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7"/>
        <w:gridCol w:w="1350"/>
        <w:gridCol w:w="2177"/>
      </w:tblGrid>
      <w:tr w:rsidR="004115F4" w:rsidRPr="004115F4" w14:paraId="292D9BF9" w14:textId="77777777" w:rsidTr="004115F4">
        <w:trPr>
          <w:trHeight w:val="2025"/>
        </w:trPr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BF4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pt-BR"/>
              </w:rPr>
              <w:t xml:space="preserve">Licenciatura em Ciências Biológicas </w:t>
            </w: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pt-BR"/>
              </w:rPr>
              <w:br/>
              <w:t>IFPR Assis Chateaubriand</w:t>
            </w:r>
          </w:p>
        </w:tc>
        <w:tc>
          <w:tcPr>
            <w:tcW w:w="1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BF5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2"/>
            </w:tblGrid>
            <w:tr w:rsidR="004115F4" w:rsidRPr="004115F4" w14:paraId="292D9BF7" w14:textId="77777777">
              <w:trPr>
                <w:trHeight w:val="2025"/>
                <w:tblCellSpacing w:w="0" w:type="dxa"/>
              </w:trPr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D9BF6" w14:textId="77777777" w:rsidR="004115F4" w:rsidRPr="004115F4" w:rsidRDefault="004115F4" w:rsidP="004115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pt-BR"/>
                    </w:rPr>
                    <w:drawing>
                      <wp:anchor distT="0" distB="0" distL="114300" distR="114300" simplePos="0" relativeHeight="251658240" behindDoc="0" locked="0" layoutInCell="1" allowOverlap="1" wp14:anchorId="292D9CC1" wp14:editId="292D9CC2">
                        <wp:simplePos x="0" y="0"/>
                        <wp:positionH relativeFrom="column">
                          <wp:posOffset>132080</wp:posOffset>
                        </wp:positionH>
                        <wp:positionV relativeFrom="paragraph">
                          <wp:posOffset>-911225</wp:posOffset>
                        </wp:positionV>
                        <wp:extent cx="1673860" cy="840105"/>
                        <wp:effectExtent l="0" t="0" r="2540" b="0"/>
                        <wp:wrapNone/>
                        <wp:docPr id="2" name="Image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3860" cy="840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15F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14:paraId="292D9BF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BFB" w14:textId="77777777" w:rsidTr="004115F4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2D9BFA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ATIVIDADES COMPLEMENTARES - FORMULÁRIO DE PONTUAÇÃO</w:t>
            </w:r>
          </w:p>
        </w:tc>
      </w:tr>
      <w:tr w:rsidR="004115F4" w:rsidRPr="004115F4" w14:paraId="292D9BFF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BF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BFD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BF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C03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1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2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C05" w14:textId="77777777" w:rsidTr="004115F4">
        <w:trPr>
          <w:trHeight w:val="37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2D9C04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Instruções de entrega dos comprovantes e do Formulário de Pontuação</w:t>
            </w:r>
          </w:p>
        </w:tc>
      </w:tr>
      <w:tr w:rsidR="004115F4" w:rsidRPr="004115F4" w14:paraId="292D9C07" w14:textId="77777777" w:rsidTr="004115F4">
        <w:trPr>
          <w:trHeight w:val="318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92D9C0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1- O estudante deverá entregar este formulário preenchido, impresso e assinado e, juntamente, entregar a documentação original comprobatória das atividades realizadas conforme instruções a seguir.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2- O estudante deverá agrupar o seu conjunto de certificados e comprovantes de realização de atividades na ordem em que ele aparece no formulário abaixo. Após isso, o estudante deverá numerar estes comprovantes (usando um papel com clips para não escrever no certificado, por exemplo).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3- O estudante deverá preencher o formulário abaixo indicando as horas computadas em cada atividade e indicando o número dos comprovantes que foram considerados para a soma de horas apresentadas em determinada atividade.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4- Leia atentamente as informações dispostas sobre cada grupo de atividades para compreender de que forma voc6e pode e deve atingir as horas de Atividades Complementares e leia atentamente as informações da aba "Pontos importantes_regulamento" deste documento.</w:t>
            </w:r>
          </w:p>
        </w:tc>
      </w:tr>
      <w:tr w:rsidR="004115F4" w:rsidRPr="004115F4" w14:paraId="292D9C0B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9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C0F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D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0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946B6" w:rsidRPr="004115F4" w14:paraId="10D41F53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16A91" w14:textId="77777777" w:rsidR="00B946B6" w:rsidRPr="004115F4" w:rsidRDefault="00B946B6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2A86" w14:textId="77777777" w:rsidR="00B946B6" w:rsidRPr="004115F4" w:rsidRDefault="00B946B6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61519" w14:textId="77777777" w:rsidR="00B946B6" w:rsidRPr="004115F4" w:rsidRDefault="00B946B6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C11" w14:textId="77777777" w:rsidTr="004115F4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D9C10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GRUPO 1</w:t>
            </w:r>
          </w:p>
        </w:tc>
      </w:tr>
      <w:tr w:rsidR="004115F4" w:rsidRPr="004115F4" w14:paraId="292D9C13" w14:textId="77777777" w:rsidTr="004115F4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2D9C12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Atividades de iniciação científica, tecnológica e de formação profissional. </w:t>
            </w:r>
          </w:p>
        </w:tc>
      </w:tr>
      <w:tr w:rsidR="004115F4" w:rsidRPr="004115F4" w14:paraId="292D9C15" w14:textId="77777777" w:rsidTr="004115F4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14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Informações GRUPO 1: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Neste grupo o estudante deverá apresentar comprovação de sua participação em no mínimo 3 (três) atividades distintas (máximo de 120 horas nas atividades deste grupo):</w:t>
            </w:r>
          </w:p>
        </w:tc>
      </w:tr>
      <w:tr w:rsidR="004115F4" w:rsidRPr="004115F4" w14:paraId="292D9C19" w14:textId="77777777" w:rsidTr="004115F4">
        <w:trPr>
          <w:trHeight w:val="9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C16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C17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HORAS COMPUTADAS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C1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dos documentos comprobatórios considerados nesta atividade</w:t>
            </w:r>
          </w:p>
        </w:tc>
      </w:tr>
      <w:tr w:rsidR="004115F4" w:rsidRPr="004115F4" w14:paraId="292D9C1D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1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1) Monitoria ou tutoria em componentes curriculares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1B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1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21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1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2) Iniciação Científica ou outra modalidade (docência, tecnológica, etc.)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1F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2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25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22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3) Estágio não obrigatório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23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24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29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2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4) Cursos, mini-cursos ou oficinas ministrados na área de Ciências da Natureza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27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2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2D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2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5) Palestras ministradas na área de Ciências da 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Natureza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2B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2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31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2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6) Participação em Projetos de Extensão (técnico-científico), Pesquisa ou Ensino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2F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3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35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32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7) Participação em evento técnico-científico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33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34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39" w14:textId="77777777" w:rsidTr="004115F4">
        <w:trPr>
          <w:trHeight w:val="6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3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8) Participação em cursos, oficinas, grupos de estudo, palestras de cunho técnico-científico e extracurriculares;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37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3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3D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3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9) Cursos de Aperfeiçoamento na área de Ciências Biológicas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3B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3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41" w14:textId="77777777" w:rsidTr="004115F4">
        <w:trPr>
          <w:trHeight w:val="6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3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10) Apresentação de comunicação oral ou painel em evento técnico-científico (cada certificado vale como 4 horas)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3F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4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45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42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11) Publicação de resumo técnico-científico (cada resumo vale como 8 horas)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43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44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49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4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12) Publicação de artigo técnico-científico  (cada artigo vale como 15 horas)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47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4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4D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4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13) Frequência, com aproveitamento, em curso de idioma ou de informática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4B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4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51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4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14) Participação na organização de evento técnico-científico da área de formação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4F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5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55" w14:textId="77777777" w:rsidTr="004115F4">
        <w:trPr>
          <w:trHeight w:val="6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52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15) Participação em Viagens de Estudo ou Visitas Técnicas desde que não seja projeto de ensino ou extensão e que sejam coordenadas por docente do curso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53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54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59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5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16) Outras atividades técnico-científicas aprovadas pelo Colegiado de Curso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57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5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5D" w14:textId="77777777" w:rsidTr="004115F4">
        <w:trPr>
          <w:trHeight w:val="375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5A" w14:textId="77777777" w:rsidR="004115F4" w:rsidRPr="004115F4" w:rsidRDefault="004115F4" w:rsidP="00411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Total de horas no GRUPO 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5B" w14:textId="77777777" w:rsidR="004115F4" w:rsidRPr="004115F4" w:rsidRDefault="004115F4" w:rsidP="00411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5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C61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5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5F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6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C63" w14:textId="77777777" w:rsidTr="004115F4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D9C62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GRUPO 2</w:t>
            </w:r>
          </w:p>
        </w:tc>
      </w:tr>
      <w:tr w:rsidR="004115F4" w:rsidRPr="004115F4" w14:paraId="292D9C65" w14:textId="77777777" w:rsidTr="004115F4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2D9C64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Atividades de interesse comunitário e coletivo, e de formação social, humana e cultural.</w:t>
            </w:r>
          </w:p>
        </w:tc>
      </w:tr>
      <w:tr w:rsidR="004115F4" w:rsidRPr="004115F4" w14:paraId="292D9C67" w14:textId="77777777" w:rsidTr="004115F4">
        <w:trPr>
          <w:trHeight w:val="6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66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GRUPO 2:</w:t>
            </w:r>
            <w:r w:rsidRPr="00411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Neste grupo o estudante deverá apresentar comprovação de sua participação em no mínimo de 3 (três) atividades distintas (máximo de 80 horas nas atividades deste grupo)</w:t>
            </w:r>
          </w:p>
        </w:tc>
      </w:tr>
      <w:tr w:rsidR="004115F4" w:rsidRPr="004115F4" w14:paraId="292D9C6B" w14:textId="77777777" w:rsidTr="004115F4">
        <w:trPr>
          <w:trHeight w:val="9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C68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ATIVIDADE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C69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HORAS COMPUTADAS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9C6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dos documentos comprobatórios considerados nesta atividade</w:t>
            </w:r>
          </w:p>
        </w:tc>
      </w:tr>
      <w:tr w:rsidR="004115F4" w:rsidRPr="004115F4" w14:paraId="292D9C6F" w14:textId="77777777" w:rsidTr="004115F4">
        <w:trPr>
          <w:trHeight w:val="6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6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1) Membro ou representante em diretório, centro acadêmico, conselho, colegiado, entidade de classe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6D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6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73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7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2) Instrutor ou docente voluntário não remunerado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71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72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77" w14:textId="77777777" w:rsidTr="004115F4">
        <w:trPr>
          <w:trHeight w:val="6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74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3) Voluntário em atividade do poder judiciário, atividade beneficente, atividade comunitária, associação de bairro, brigada de incêndio e associação escolar;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75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7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7B" w14:textId="77777777" w:rsidTr="004115F4">
        <w:trPr>
          <w:trHeight w:val="6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7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4) Serviço obrigatório por convocação do poder judiciário, executivo ou legislativo (exceto o resultante 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de cumprimento de pena);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79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7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7F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7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5) Membro ou executor em atividade artística e/ou cultural;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7D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7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83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8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6) Participação na organização de evento artístico e/ou cultural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81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82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87" w14:textId="77777777" w:rsidTr="004115F4">
        <w:trPr>
          <w:trHeight w:val="6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84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7) Apresentação, exposição ou publicação de trabalho artístico ou cultural; (cada certificado vale como 4 horas)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85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8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8B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8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8) Atleta em atividade esportiva;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89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8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8F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8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9) Participação na organização de evento esportivo;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8D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8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93" w14:textId="77777777" w:rsidTr="004115F4">
        <w:trPr>
          <w:trHeight w:val="6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90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10) Frequência, com aproveitamento, em curso, oficina, palestras ou seminário artístico e/ou cultural;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91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92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97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94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11) Frequência, com aproveitamento, em curso, oficina, palestras ou seminário esportivo;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95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9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9B" w14:textId="77777777" w:rsidTr="004115F4">
        <w:trPr>
          <w:trHeight w:val="300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9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12) Outras atividades sociais, artístico-cultural aprovadas pelo Colegiado de Curso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99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9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115F4" w:rsidRPr="004115F4" w14:paraId="292D9C9F" w14:textId="77777777" w:rsidTr="004115F4">
        <w:trPr>
          <w:trHeight w:val="375"/>
        </w:trPr>
        <w:tc>
          <w:tcPr>
            <w:tcW w:w="3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9C" w14:textId="77777777" w:rsidR="004115F4" w:rsidRPr="004115F4" w:rsidRDefault="004115F4" w:rsidP="00411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Total de horas no GRUPO 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C9D" w14:textId="77777777" w:rsidR="004115F4" w:rsidRPr="004115F4" w:rsidRDefault="004115F4" w:rsidP="004115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9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2D9CA0" w14:textId="77777777" w:rsidR="002F7AF8" w:rsidRDefault="002F7AF8"/>
    <w:bookmarkEnd w:id="0"/>
    <w:p w14:paraId="292D9CA1" w14:textId="77777777" w:rsidR="004115F4" w:rsidRDefault="004115F4"/>
    <w:p w14:paraId="292D9CA2" w14:textId="77777777" w:rsidR="004115F4" w:rsidRDefault="004115F4"/>
    <w:p w14:paraId="292D9CA3" w14:textId="77777777" w:rsidR="004115F4" w:rsidRDefault="004115F4"/>
    <w:p w14:paraId="292D9CA4" w14:textId="77777777" w:rsidR="004115F4" w:rsidRDefault="004115F4"/>
    <w:p w14:paraId="292D9CA5" w14:textId="77777777" w:rsidR="004115F4" w:rsidRDefault="004115F4"/>
    <w:p w14:paraId="292D9CA6" w14:textId="77777777" w:rsidR="004115F4" w:rsidRDefault="004115F4"/>
    <w:p w14:paraId="292D9CA7" w14:textId="77777777" w:rsidR="004115F4" w:rsidRDefault="004115F4"/>
    <w:p w14:paraId="292D9CA8" w14:textId="77777777" w:rsidR="004115F4" w:rsidRDefault="004115F4"/>
    <w:p w14:paraId="292D9CA9" w14:textId="77777777" w:rsidR="004115F4" w:rsidRDefault="004115F4"/>
    <w:p w14:paraId="292D9CAA" w14:textId="77777777" w:rsidR="004115F4" w:rsidRDefault="004115F4"/>
    <w:p w14:paraId="292D9CAB" w14:textId="77777777" w:rsidR="004115F4" w:rsidRDefault="004115F4"/>
    <w:p w14:paraId="292D9CAC" w14:textId="77777777" w:rsidR="004115F4" w:rsidRDefault="004115F4"/>
    <w:p w14:paraId="292D9CAD" w14:textId="77777777" w:rsidR="004115F4" w:rsidRDefault="004115F4"/>
    <w:p w14:paraId="292D9CAE" w14:textId="77777777" w:rsidR="004115F4" w:rsidRDefault="004115F4"/>
    <w:p w14:paraId="292D9CAF" w14:textId="77777777" w:rsidR="004115F4" w:rsidRDefault="004115F4"/>
    <w:p w14:paraId="292D9CB0" w14:textId="77777777" w:rsidR="004115F4" w:rsidRDefault="004115F4"/>
    <w:p w14:paraId="292D9CB1" w14:textId="77777777" w:rsidR="004115F4" w:rsidRDefault="004115F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4"/>
      </w:tblGrid>
      <w:tr w:rsidR="004115F4" w:rsidRPr="004115F4" w14:paraId="292D9CB3" w14:textId="77777777" w:rsidTr="004115F4">
        <w:trPr>
          <w:trHeight w:val="11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B2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PONTOS IMPORTANTES DO REGULAMENTO  DAS ATIVIDADES COMPLEMENTARES DO CURSO DE</w:t>
            </w: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br/>
              <w:t>LICENCIATURA CIENCIAS BIOLOGICAS (ANEXO B DO PPC)</w:t>
            </w:r>
          </w:p>
        </w:tc>
      </w:tr>
      <w:tr w:rsidR="004115F4" w:rsidRPr="004115F4" w14:paraId="292D9CB5" w14:textId="77777777" w:rsidTr="004115F4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9CB4" w14:textId="77777777" w:rsidR="004115F4" w:rsidRPr="004115F4" w:rsidRDefault="004115F4" w:rsidP="00411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4115F4" w:rsidRPr="004115F4" w14:paraId="292D9CB7" w14:textId="77777777" w:rsidTr="004115F4">
        <w:trPr>
          <w:trHeight w:val="28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B6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CAPITULO III</w:t>
            </w: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</w: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DA CARGA HORÁRIA DAS ATIVIDADES COMPLEMENTARES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Art. 8°. Em consonância ao Projeto Político Pedagógico do Curso de Licenciatura em Ciências Biológicas bem como a Resolução CNE/CP no 02/02, o(a) acadêmico(a) deverá cumprir, obrigatoriamente, o mínimo de 200 horas de atividades complementares para a obtenção do diploma.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Art. 9º As ACCs deverão, necessariamente, ser desenvolvidas durante a realização do Curso Licenciatura em Ciências Biológicas;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§ 1º. A partir do 1º ano até ao final do 4º, o (a) acadêmico (a) deverá comprovar a realização das ACCs, dentro do preconizado no Art. 8º desse regulamento, sob pena de não atingir os requisitos mínimos nesta atividade;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Art. 10°. A validação da carga horária cumprida pelo (a) acadêmico (a) nas ACCs atenderá os seguintes critérios: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I- Para efeitos do cumprimento das exigências curriculares, cada Grupo de ACCs, previstas no Art. 6°, terá uma carga horária máxima computável ao longo do Curso a fim de instigar o (a) acadêmico (a) a diversificar a sua prática entre as modalidades. Esta carga horária máxima deve estar limitada a: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-120 (cento e vinte)  horas para o grupo I e pelo menos pelo menos 3 (três) atividades distintas;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- 80 (oitenta) horas para o grupo II e pelo menos pelo menos 3 (três) atividades distintas;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II- Cabe ao coordenador do curso de Licenciatura em Ciências Biológicas validar ou não a adequação dos requerimentos feitos pelo corpo discente, de acordo com o Art. 6°. Em caso de validação, a carga horária computada será a existente no documento apresentado, limitado ao inciso I do artigo 10º deste regulamento;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Art. 11º Serão desconsiderados os certificados e/ou relatórios apresentados se for constatada qualquer irregularidade, estando o(a) aluno(a) que o apresentou sujeito a punição disciplinar de acordo com o regimento do IFPR.</w:t>
            </w:r>
          </w:p>
        </w:tc>
      </w:tr>
      <w:tr w:rsidR="004115F4" w:rsidRPr="004115F4" w14:paraId="292D9CB9" w14:textId="77777777" w:rsidTr="004115F4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9CB8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CBB" w14:textId="77777777" w:rsidTr="004115F4">
        <w:trPr>
          <w:trHeight w:val="39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BA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CAPÍTULO IV</w:t>
            </w: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DAS OBRIGAÇÕES DO (A) DISCENTE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Art. 12°. Todos os acadêmicos matriculados regularmente no Curso de Licenciatura em Ciências Biológicas estão sujeitos às disposições deste Regulamento.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Art. 13°. São obrigações do (a) acadêmico (a):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I- Cumprir a carga horária total das atividades complementares, nas modalidades e condições previstas neste Regulamento;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II- Requerer, ao longo do curso, o registro formal das atividades já desenvolvidas, junto à Secretaria Acadêmica, sempre anexando uma cópia de cada comprovante ao requerimento;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III- Entregar relatório sumário das atividades desenvolvidas, quando e se for solicitado pela Coordenação do curso, para dirimir qualquer tipo de dúvida quanto à adequação da atividade desenvolvida ao Art. 2º deste Regulamento;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IV- Apresentar o certificado original ou instrumento equivalente de aferição e freqüência, quando e se for solicitado pela Coordenação de curso, para dirimir qualquer tipo de dúvida quanto à autenticidade da cópia;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V- Conferir os editais de divulgação dos resultados dos requerimentos efetuados, para acompanhamento e controle das horas efetivamente atribuídas;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VI- Guardar os comprovantes das atividades que pretende convalidar, até a obtenção do diploma.</w:t>
            </w:r>
          </w:p>
        </w:tc>
      </w:tr>
      <w:tr w:rsidR="004115F4" w:rsidRPr="004115F4" w14:paraId="292D9CBD" w14:textId="77777777" w:rsidTr="004115F4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9CBC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115F4" w:rsidRPr="004115F4" w14:paraId="292D9CBF" w14:textId="77777777" w:rsidTr="004115F4">
        <w:trPr>
          <w:trHeight w:val="15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9CBE" w14:textId="77777777" w:rsidR="004115F4" w:rsidRPr="004115F4" w:rsidRDefault="004115F4" w:rsidP="00411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CAPÍTULO VI:</w:t>
            </w:r>
            <w:r w:rsidRPr="004115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DAS DISPOSIÇÕES GERAIS E TRANSITÓRIAS</w:t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4115F4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 xml:space="preserve">Art. 16°. Os casos omissos serão analisados pelo Colegiado do Curso. Para questões mais complexas, a decisão será em conjunto com a Coordenação de Ensino e a Direção de Ensino. </w:t>
            </w:r>
          </w:p>
        </w:tc>
      </w:tr>
    </w:tbl>
    <w:p w14:paraId="292D9CC0" w14:textId="77777777" w:rsidR="004115F4" w:rsidRDefault="004115F4"/>
    <w:sectPr w:rsidR="004115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9CC5" w14:textId="77777777" w:rsidR="00462F0E" w:rsidRDefault="00462F0E" w:rsidP="004115F4">
      <w:pPr>
        <w:spacing w:after="0" w:line="240" w:lineRule="auto"/>
      </w:pPr>
      <w:r>
        <w:separator/>
      </w:r>
    </w:p>
  </w:endnote>
  <w:endnote w:type="continuationSeparator" w:id="0">
    <w:p w14:paraId="292D9CC6" w14:textId="77777777" w:rsidR="00462F0E" w:rsidRDefault="00462F0E" w:rsidP="0041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D9CC3" w14:textId="77777777" w:rsidR="00462F0E" w:rsidRDefault="00462F0E" w:rsidP="004115F4">
      <w:pPr>
        <w:spacing w:after="0" w:line="240" w:lineRule="auto"/>
      </w:pPr>
      <w:r>
        <w:separator/>
      </w:r>
    </w:p>
  </w:footnote>
  <w:footnote w:type="continuationSeparator" w:id="0">
    <w:p w14:paraId="292D9CC4" w14:textId="77777777" w:rsidR="00462F0E" w:rsidRDefault="00462F0E" w:rsidP="0041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87601"/>
      <w:docPartObj>
        <w:docPartGallery w:val="Page Numbers (Top of Page)"/>
        <w:docPartUnique/>
      </w:docPartObj>
    </w:sdtPr>
    <w:sdtEndPr/>
    <w:sdtContent>
      <w:p w14:paraId="292D9CC7" w14:textId="6719EBBB" w:rsidR="004115F4" w:rsidRDefault="004115F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6B6">
          <w:rPr>
            <w:noProof/>
          </w:rPr>
          <w:t>3</w:t>
        </w:r>
        <w:r>
          <w:fldChar w:fldCharType="end"/>
        </w:r>
      </w:p>
    </w:sdtContent>
  </w:sdt>
  <w:p w14:paraId="292D9CC8" w14:textId="77777777" w:rsidR="004115F4" w:rsidRDefault="004115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F4"/>
    <w:rsid w:val="002F7AF8"/>
    <w:rsid w:val="004115F4"/>
    <w:rsid w:val="00462F0E"/>
    <w:rsid w:val="00B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9BF4"/>
  <w15:docId w15:val="{977409DA-7C7B-43FE-AB28-63A7034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5F4"/>
  </w:style>
  <w:style w:type="paragraph" w:styleId="Rodap">
    <w:name w:val="footer"/>
    <w:basedOn w:val="Normal"/>
    <w:link w:val="RodapChar"/>
    <w:uiPriority w:val="99"/>
    <w:unhideWhenUsed/>
    <w:rsid w:val="004115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1226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 Espartosa</cp:lastModifiedBy>
  <cp:revision>2</cp:revision>
  <dcterms:created xsi:type="dcterms:W3CDTF">2016-09-22T00:28:00Z</dcterms:created>
  <dcterms:modified xsi:type="dcterms:W3CDTF">2017-04-13T20:14:00Z</dcterms:modified>
</cp:coreProperties>
</file>