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PORTARIA XX DE xx DE xx DE 2022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DIRETOR DO CAMPUS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XXXXXXXXXXXXXXXXXXXXXX  DO INSTITUTO FEDERAL DE EDUCAÇÃO, CIÊNCIA E TECNOLOGIA DO PARANÁ</w:t>
      </w:r>
      <w:r w:rsidDel="00000000" w:rsidR="00000000" w:rsidRPr="00000000">
        <w:rPr>
          <w:sz w:val="24"/>
          <w:szCs w:val="24"/>
          <w:rtl w:val="0"/>
        </w:rPr>
        <w:t xml:space="preserve">, nomeado pela portaria XXXX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, no uso de suas atribuições legais e regimentais,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disposto no Art. 16 do Regulamento Geral dos JOGOS ELETRÔNICOS DO INSTITUTO FEDERAL DO PARANÁ - 2022, redigido pela comissão designada pela PORTARIA Nº 491, DE 09 DE MAIO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 Designar o(a) servidor(a) XXXXXXXXXXXXXXXXXXX, matrícula Siape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XXXXXXX, email XXXXXXXX@ifpr.edu.br como chefe da Delegação do Campus XXXXXXXX no evento evento denominado JOGOS ELETRÔNICOS DO INSTITUTO FEDERAL DO PARANÁ - 2022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eJIFPR 2022</w:t>
        </w:r>
      </w:hyperlink>
      <w:r w:rsidDel="00000000" w:rsidR="00000000" w:rsidRPr="00000000">
        <w:rPr>
          <w:sz w:val="24"/>
          <w:szCs w:val="24"/>
          <w:rtl w:val="0"/>
        </w:rPr>
        <w:t xml:space="preserve">), a ser realizada no mês de julho de 2022.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 São atribuições do Chefe de Delegação:  representar o campus em todos os trâmites do evento, inclusive nos atos que precedem e sucedem a competição sendo o responsável pelas equipes inscritas, durante todo o tempo de realização do mesmo, do momento da inscrição da equipe até o encerramento do evento com a divulgação oficial do resultado final, tendo a prerrogativa de responder por problemas referentes a questões de ordem técnica, de conduta ou outras quaisquer de caráter específico da competição, antes, durante e depois dos jogos.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Esta Portaria entra em vigor na data de sua publicação.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XXXXXXXXXXXXXXXXXXXXXXX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 do Campus XXXXXXXXXX</w:t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inyurl.com/ejifpr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