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RELATÓRIO FINAL DE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360" w:lineRule="auto"/>
        <w:jc w:val="center"/>
        <w:rPr>
          <w:rFonts w:ascii="Arial" w:cs="Arial" w:eastAsia="Arial" w:hAnsi="Arial"/>
          <w:b w:val="1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1. IDENTIFICAÇÃO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Processo (SEI) 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Título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Coordenação: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Carga Horária Total: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Período: ______/______/_______ a 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="360" w:lineRule="auto"/>
        <w:jc w:val="both"/>
        <w:rPr>
          <w:rFonts w:ascii="Arial" w:cs="Arial" w:eastAsia="Arial" w:hAnsi="Arial"/>
          <w:b w:val="1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2. ENCAMINHAMENTO DAS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Descrição sucinta da motivação, fundamentação, justificativa, objetivos, metodologia e resultados esperados do trabalho (mínimo 200 e máximo 500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before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2.2. Atividades Desenvolvidas: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Descrição das atividades desenvolvidas.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2.3.Participação Discente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3"/>
          <w:szCs w:val="23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18"/>
          <w:szCs w:val="18"/>
          <w:vertAlign w:val="baseline"/>
          <w:rtl w:val="0"/>
        </w:rPr>
        <w:t xml:space="preserve">Registrar na tabela o número de alunos envolvidos por turma/curso. Inserir linhas se necessário)</w:t>
      </w: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left"/>
        <w:tblInd w:w="0.0" w:type="dxa"/>
        <w:tblLayout w:type="fixed"/>
        <w:tblLook w:val="0000"/>
      </w:tblPr>
      <w:tblGrid>
        <w:gridCol w:w="4677"/>
        <w:gridCol w:w="4677"/>
        <w:tblGridChange w:id="0">
          <w:tblGrid>
            <w:gridCol w:w="4677"/>
            <w:gridCol w:w="46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Turma/Curso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de alunos envolvidos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after="0" w:before="0" w:line="360" w:lineRule="auto"/>
        <w:rPr>
          <w:rFonts w:ascii="Arial" w:cs="Arial" w:eastAsia="Arial" w:hAnsi="Arial"/>
          <w:b w:val="1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2.4 Ementa do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Conteúdos. Esta informação constará no verso do certificado do participante.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before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2.5. Resultados Obtidos: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Descrição dos dos objetivos alcançados.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2.6. Dificuldades Encontradas: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Descrição das dificuldades encontradas.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3. AVALIAÇÃO E CERTIFICAÇÃO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1"/>
        <w:tabs>
          <w:tab w:val="left" w:pos="3261"/>
        </w:tabs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Descrição d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vertAlign w:val="baseline"/>
          <w:rtl w:val="0"/>
        </w:rPr>
        <w:t xml:space="preserve">os critérios de avaliação.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1"/>
        <w:tabs>
          <w:tab w:val="left" w:pos="3261"/>
        </w:tabs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vertAlign w:val="baseline"/>
          <w:rtl w:val="0"/>
        </w:rPr>
        <w:t xml:space="preserve">O coordenador do curso deverá inserir o relatório final no projeto protocolado no Sei e encaminhar e-mail para Coordenação de Ensino. A emissão dos certificados será providenciada após parecer favorável do relatório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1"/>
        <w:tabs>
          <w:tab w:val="left" w:pos="3261"/>
        </w:tabs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vertAlign w:val="baseline"/>
          <w:rtl w:val="0"/>
        </w:rPr>
        <w:t xml:space="preserve">Deverá ser anexado ao relatório final: solicitação de emissão de certificados (Anexo 1); lista de presença dos participantes, o RG e o formulário contendo a frequência e o conceito (quando houver) atribuído a cada participante.(Anexo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Anexo 1 – REQUERIMENTO PARA CERTIFICAÇÃO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EQUERIMENTO DE EMISSÃO DE CERTIFICADOS DE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Para: Coordenação de Ensino– Campus Campo Largo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ab/>
        <w:t xml:space="preserve">Solicito a emissão de certificados à Coordenação de Ensino do IFPR – Campus Campo Largo, conforme dados abaixo:</w:t>
      </w:r>
      <w:r w:rsidDel="00000000" w:rsidR="00000000" w:rsidRPr="00000000">
        <w:rPr>
          <w:rtl w:val="0"/>
        </w:rPr>
      </w:r>
    </w:p>
    <w:tbl>
      <w:tblPr>
        <w:tblStyle w:val="Table2"/>
        <w:tblW w:w="9089.0" w:type="dxa"/>
        <w:jc w:val="left"/>
        <w:tblInd w:w="0.0" w:type="dxa"/>
        <w:tblLayout w:type="fixed"/>
        <w:tblLook w:val="0000"/>
      </w:tblPr>
      <w:tblGrid>
        <w:gridCol w:w="2295"/>
        <w:gridCol w:w="6794"/>
        <w:tblGridChange w:id="0">
          <w:tblGrid>
            <w:gridCol w:w="2295"/>
            <w:gridCol w:w="6794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20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Nome do Curso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20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200" w:before="0"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Período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20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20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20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200" w:before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Total de certificados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200" w:before="0"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Anexar obrigatoriamente: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baseline"/>
          <w:rtl w:val="0"/>
        </w:rPr>
        <w:t xml:space="preserve">elatório final com a lista de presença dos participantes, o RG e a lista contendo a frequência e o conceito (quando houver) atribuído a cada participante.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120" w:before="0" w:lineRule="auto"/>
        <w:ind w:left="0" w:right="0" w:firstLine="960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120" w:before="0" w:lineRule="auto"/>
        <w:ind w:left="0" w:right="0" w:firstLine="960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120" w:before="0" w:lineRule="auto"/>
        <w:ind w:left="0" w:right="0" w:firstLine="960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120" w:before="0" w:lineRule="auto"/>
        <w:ind w:left="0" w:right="0" w:firstLine="96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Campo Largo, ___ de _______________ de 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120" w:before="0" w:lineRule="auto"/>
        <w:ind w:left="0" w:right="0" w:firstLine="960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before="0" w:lineRule="auto"/>
        <w:ind w:left="0" w:right="0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before="0" w:lineRule="auto"/>
        <w:ind w:left="0" w:right="0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before="0" w:lineRule="auto"/>
        <w:ind w:left="0" w:right="0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before="0" w:lineRule="auto"/>
        <w:ind w:left="0" w:right="0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before="0" w:lineRule="auto"/>
        <w:ind w:left="0" w:right="0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before="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before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before="0"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before="0" w:line="24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before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before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before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Anexo 2 – RELAÇÃO DE CONCLUINTES PARA EMISSÃO DE CERTIFICADOS.</w:t>
      </w:r>
      <w:r w:rsidDel="00000000" w:rsidR="00000000" w:rsidRPr="00000000">
        <w:rPr>
          <w:rtl w:val="0"/>
        </w:rPr>
      </w:r>
    </w:p>
    <w:tbl>
      <w:tblPr>
        <w:tblStyle w:val="Table3"/>
        <w:tblW w:w="9290.0" w:type="dxa"/>
        <w:jc w:val="left"/>
        <w:tblInd w:w="0.0" w:type="dxa"/>
        <w:tblLayout w:type="fixed"/>
        <w:tblLook w:val="0000"/>
      </w:tblPr>
      <w:tblGrid>
        <w:gridCol w:w="667"/>
        <w:gridCol w:w="3269"/>
        <w:gridCol w:w="1559"/>
        <w:gridCol w:w="1276"/>
        <w:gridCol w:w="1104"/>
        <w:gridCol w:w="1415"/>
        <w:tblGridChange w:id="0">
          <w:tblGrid>
            <w:gridCol w:w="667"/>
            <w:gridCol w:w="3269"/>
            <w:gridCol w:w="1559"/>
            <w:gridCol w:w="1276"/>
            <w:gridCol w:w="1104"/>
            <w:gridCol w:w="1415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8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(Padrão: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Conceito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(AP / Não AP)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hd w:fill="ffffff" w:val="clear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hd w:fill="ffffff" w:val="clear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hd w:fill="ffffff" w:val="clear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hd w:fill="ffffff" w:val="clear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hd w:fill="ffffff" w:val="clear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ageBreakBefore w:val="0"/>
              <w:shd w:fill="ffffff" w:val="clear"/>
              <w:spacing w:after="0" w:before="0" w:lineRule="auto"/>
              <w:jc w:val="both"/>
              <w:rPr>
                <w:rFonts w:ascii="Arial" w:cs="Arial" w:eastAsia="Arial" w:hAnsi="Arial"/>
                <w:color w:val="222222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pageBreakBefore w:val="0"/>
              <w:shd w:fill="ffffff" w:val="clear"/>
              <w:spacing w:after="0" w:before="0" w:lineRule="auto"/>
              <w:jc w:val="both"/>
              <w:rPr>
                <w:rFonts w:ascii="Arial" w:cs="Arial" w:eastAsia="Arial" w:hAnsi="Arial"/>
                <w:color w:val="222222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jc w:val="left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after="200" w:before="0" w:lineRule="auto"/>
        <w:jc w:val="center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8" w:top="1418" w:left="1418" w:right="1134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8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1894840" cy="5207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484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