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center"/>
        <w:rPr/>
      </w:pPr>
      <w:r>
        <w:rPr/>
        <w:t>AUTORIZAÇÃO EM CASO DE RETIRADA DE KIT PNAE</w:t>
      </w:r>
      <w:bookmarkStart w:id="0" w:name="_GoBack"/>
      <w:bookmarkEnd w:id="0"/>
      <w:r>
        <w:rPr/>
        <w:t xml:space="preserve"> PARA TERCEIROS</w:t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rPr/>
      </w:pPr>
      <w:r>
        <w:rPr/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both"/>
        <w:rPr/>
      </w:pPr>
      <w:r>
        <w:rPr/>
        <w:t xml:space="preserve">EU_____________________________________________________________________________, portador do RG_____________________________, CPF_______________________________, responsável pelo aluno/a _____________________________________________ DECLARO que autorizo _________________________________________________, portador o RG _____________________, CPF ______________________________________, responsável pelo aluno/a_________________________________________________a retirar o kit alimento do PNAE em  nome da nossa família. </w:t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both"/>
        <w:rPr/>
      </w:pPr>
      <w:r>
        <w:rPr/>
        <w:t>E, por isso ser expressão da verdade, comprometo-me a fazer prova onde necessário for, para os devidos fins de direito, repartições públicas federais, autarquias e onde mais necessário for, na forma da Lei. Declaro também estar ciente das penalidades legais a que estou sujeito(a): Crime de Falsidade Ideológica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Crime de Estelionato Art. 171 - Obter, para si ou para outrem, vantagem ilícita, em prejuízo alheio, induzindo ou mantendo alguém em erro, mediante artifício, ardil, ou qualquer outro meio fraudulento: Pena - reclusão, de 1 (um) a 5 (cinco) anos, e multa. Assim sendo, por ser o aqui declarado a mais pura expressão da verdade, assino esta Declaração para que surta seus efeitos legais.</w:t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both"/>
        <w:rPr/>
      </w:pPr>
      <w:r>
        <w:rPr/>
        <w:t>Local , _____/______/_______.</w:t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both"/>
        <w:rPr/>
      </w:pPr>
      <w:r>
        <w:rPr/>
        <w:t xml:space="preserve"> </w:t>
      </w:r>
      <w:r>
        <w:rPr/>
        <w:t>Assinatura da pessoa que autoriza retirar o kit.:______________________________________</w:t>
      </w:r>
    </w:p>
    <w:p>
      <w:pPr>
        <w:pStyle w:val="Normal"/>
        <w:tabs>
          <w:tab w:val="center" w:pos="4535" w:leader="none"/>
          <w:tab w:val="right" w:pos="9071" w:leader="none"/>
        </w:tabs>
        <w:spacing w:lineRule="auto" w:line="276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098" w:footer="1134" w:bottom="153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535" w:leader="none"/>
        <w:tab w:val="right" w:pos="9071" w:leader="none"/>
      </w:tabs>
      <w:rPr>
        <w:rFonts w:ascii="Open Sans" w:hAnsi="Open Sans" w:eastAsia="Open Sans" w:cs="Open Sans"/>
        <w:b/>
        <w:b/>
        <w:color w:val="000000"/>
        <w:sz w:val="18"/>
        <w:szCs w:val="18"/>
      </w:rPr>
    </w:pPr>
    <w:r>
      <w:rPr>
        <w:rFonts w:eastAsia="Open Sans" w:cs="Open Sans" w:ascii="Open Sans" w:hAnsi="Open Sans"/>
        <w:b/>
        <w:color w:val="000000"/>
        <w:sz w:val="18"/>
        <w:szCs w:val="18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-106045</wp:posOffset>
          </wp:positionH>
          <wp:positionV relativeFrom="paragraph">
            <wp:posOffset>107950</wp:posOffset>
          </wp:positionV>
          <wp:extent cx="371475" cy="67056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enter" w:pos="4535" w:leader="none"/>
        <w:tab w:val="right" w:pos="9071" w:leader="none"/>
      </w:tabs>
      <w:rPr>
        <w:rFonts w:ascii="Open Sans" w:hAnsi="Open Sans" w:eastAsia="Open Sans" w:cs="Open Sans"/>
        <w:b/>
        <w:b/>
        <w:color w:val="000000"/>
        <w:sz w:val="18"/>
        <w:szCs w:val="18"/>
      </w:rPr>
    </w:pPr>
    <w:r>
      <w:rPr>
        <w:rFonts w:eastAsia="Open Sans" w:cs="Open Sans" w:ascii="Open Sans" w:hAnsi="Open Sans"/>
        <w:b/>
        <w:color w:val="000000"/>
        <w:sz w:val="18"/>
        <w:szCs w:val="18"/>
      </w:rPr>
    </w:r>
  </w:p>
  <w:p>
    <w:pPr>
      <w:pStyle w:val="Normal"/>
      <w:pBdr/>
      <w:tabs>
        <w:tab w:val="center" w:pos="4535" w:leader="none"/>
        <w:tab w:val="right" w:pos="9071" w:leader="none"/>
      </w:tabs>
      <w:rPr>
        <w:rFonts w:ascii="Open Sans" w:hAnsi="Open Sans" w:eastAsia="Open Sans" w:cs="Open Sans"/>
        <w:b/>
        <w:b/>
        <w:color w:val="000000"/>
        <w:sz w:val="18"/>
        <w:szCs w:val="18"/>
      </w:rPr>
    </w:pPr>
    <w:r>
      <w:rPr>
        <w:rFonts w:eastAsia="Arial" w:cs="Arial" w:ascii="Arial" w:hAnsi="Arial"/>
        <w:b/>
        <w:color w:val="000000"/>
        <w:sz w:val="18"/>
        <w:szCs w:val="18"/>
      </w:rPr>
      <w:t xml:space="preserve">INSTITUTO FEDERAL DO PARANÁ | </w:t>
    </w:r>
    <w:r>
      <w:rPr>
        <w:rFonts w:eastAsia="Arial" w:cs="Arial" w:ascii="Arial" w:hAnsi="Arial"/>
        <w:b/>
        <w:i/>
        <w:color w:val="000000"/>
        <w:sz w:val="18"/>
        <w:szCs w:val="18"/>
      </w:rPr>
      <w:t xml:space="preserve">Campus </w:t>
    </w:r>
    <w:r>
      <w:rPr>
        <w:rFonts w:eastAsia="Arial" w:cs="Arial" w:ascii="Arial" w:hAnsi="Arial"/>
        <w:b/>
        <w:sz w:val="18"/>
        <w:szCs w:val="18"/>
      </w:rPr>
      <w:t>Paranaguá</w:t>
    </w:r>
  </w:p>
  <w:p>
    <w:pPr>
      <w:pStyle w:val="Normal"/>
      <w:shd w:val="clear" w:color="auto" w:fill="FFFFFF"/>
      <w:tabs>
        <w:tab w:val="center" w:pos="4535" w:leader="none"/>
        <w:tab w:val="right" w:pos="9071" w:leader="none"/>
      </w:tabs>
      <w:rPr>
        <w:rFonts w:ascii="Arial" w:hAnsi="Arial" w:eastAsia="Arial" w:cs="Arial"/>
        <w:color w:val="999999"/>
        <w:sz w:val="18"/>
        <w:szCs w:val="18"/>
      </w:rPr>
    </w:pPr>
    <w:r>
      <w:rPr>
        <w:rFonts w:eastAsia="Arial" w:cs="Arial" w:ascii="Arial" w:hAnsi="Arial"/>
        <w:color w:val="999999"/>
        <w:sz w:val="18"/>
        <w:szCs w:val="18"/>
      </w:rPr>
      <w:t xml:space="preserve">R. Antônio Carlos Rodrigues, 453 - B. Porto Seguro - CEP 83215-750 - Paranaguá-PR </w:t>
    </w:r>
  </w:p>
  <w:p>
    <w:pPr>
      <w:pStyle w:val="Normal"/>
      <w:shd w:val="clear" w:color="auto" w:fill="FFFFFF"/>
      <w:tabs>
        <w:tab w:val="center" w:pos="4535" w:leader="none"/>
        <w:tab w:val="right" w:pos="9071" w:leader="none"/>
      </w:tabs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color w:val="999999"/>
        <w:sz w:val="18"/>
        <w:szCs w:val="18"/>
      </w:rPr>
      <w:t xml:space="preserve">(44) 3721-8300 </w:t>
    </w:r>
  </w:p>
  <w:p>
    <w:pPr>
      <w:pStyle w:val="Normal"/>
      <w:pBdr/>
      <w:tabs>
        <w:tab w:val="center" w:pos="4535" w:leader="none"/>
        <w:tab w:val="right" w:pos="9071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535" w:leader="none"/>
        <w:tab w:val="right" w:pos="9071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5754370" cy="67373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8005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005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f3b7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qFormat/>
    <w:pPr>
      <w:keepNext w:val="true"/>
      <w:pBdr/>
      <w:spacing w:before="240" w:after="120"/>
    </w:pPr>
    <w:rPr>
      <w:rFonts w:ascii="Arial" w:hAnsi="Arial" w:eastAsia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pBdr/>
      <w:spacing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8005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8005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b00f8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4f3b7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f3b7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XxpLK4U1RdMCODBJtUub/Hu6aiA==">AMUW2mXP1BSQCi/jqrr0Aypi9N/kq3f0O01wwA4773J27p49isI/SCr+PH6zYRxHpFgaMEJtu+O2wP9Izn0bdLu2j6binwtxRSxMcesnQF3pV/wnsvBApiON/po425Pz77dllF540JRPQnH835YaLxg9A5AAtB+oUkBRMZNr7QMlb7mft35mRerfCefD5eE42ApXV6f1YiYv</go:docsCustomData>
</go:gDocsCustomXmlDataStorage>
</file>

<file path=customXml/itemProps1.xml><?xml version="1.0" encoding="utf-8"?>
<ds:datastoreItem xmlns:ds="http://schemas.openxmlformats.org/officeDocument/2006/customXml" ds:itemID="{A3BA98EA-E991-4E8A-87D1-FF5F39F88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LibreOffice/6.0.6.1$Linux_X86_64 LibreOffice_project/00$Build-1</Application>
  <Pages>1</Pages>
  <Words>268</Words>
  <Characters>1709</Characters>
  <CharactersWithSpaces>1974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2020-11-20T19:40:00Z</dcterms:created>
  <dc:creator>USUARIOS</dc:creator>
  <dc:description/>
  <dc:language>pt-BR</dc:language>
  <cp:lastModifiedBy>Evelyn Carvalho</cp:lastModifiedBy>
  <cp:lastPrinted>2020-04-24T20:38:00Z</cp:lastPrinted>
  <dcterms:modified xsi:type="dcterms:W3CDTF">2020-11-20T19:40:00Z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