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64FFC" w14:textId="77777777" w:rsidR="00D5787C" w:rsidRPr="0008278C" w:rsidRDefault="00D5787C" w:rsidP="00D578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color="0000FF"/>
        </w:rPr>
      </w:pPr>
      <w:r w:rsidRPr="0008278C">
        <w:rPr>
          <w:rFonts w:ascii="Arial" w:hAnsi="Arial" w:cs="Arial"/>
          <w:b/>
          <w:bCs/>
          <w:sz w:val="22"/>
          <w:szCs w:val="22"/>
          <w:u w:color="0000FF"/>
        </w:rPr>
        <w:t>ANEXO B</w:t>
      </w:r>
    </w:p>
    <w:p w14:paraId="41F745D2" w14:textId="77777777" w:rsidR="00D5787C" w:rsidRPr="0008278C" w:rsidRDefault="00D5787C" w:rsidP="00D5787C">
      <w:pPr>
        <w:widowControl w:val="0"/>
        <w:autoSpaceDE w:val="0"/>
        <w:autoSpaceDN w:val="0"/>
        <w:adjustRightInd w:val="0"/>
        <w:spacing w:line="360" w:lineRule="auto"/>
        <w:ind w:left="10" w:right="1032" w:hanging="10"/>
        <w:jc w:val="center"/>
        <w:rPr>
          <w:rFonts w:ascii="Arial" w:hAnsi="Arial" w:cs="Arial"/>
          <w:b/>
          <w:bCs/>
          <w:sz w:val="22"/>
          <w:szCs w:val="22"/>
          <w:u w:color="0000FF"/>
        </w:rPr>
      </w:pPr>
      <w:r w:rsidRPr="0008278C">
        <w:rPr>
          <w:rFonts w:ascii="Arial" w:hAnsi="Arial" w:cs="Arial"/>
          <w:b/>
          <w:bCs/>
          <w:sz w:val="22"/>
          <w:szCs w:val="22"/>
          <w:u w:color="0000FF"/>
        </w:rPr>
        <w:t>TABELA DE PONTUAÇÃO DE TÍTULOS PARA SELEÇÃO</w:t>
      </w:r>
    </w:p>
    <w:p w14:paraId="463E69DF" w14:textId="77777777" w:rsidR="00D5787C" w:rsidRPr="0008278C" w:rsidRDefault="00D5787C" w:rsidP="00D578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color="0000FF"/>
        </w:rPr>
      </w:pPr>
      <w:r>
        <w:rPr>
          <w:rFonts w:ascii="Arial" w:hAnsi="Arial" w:cs="Arial"/>
          <w:b/>
          <w:bCs/>
          <w:sz w:val="22"/>
          <w:szCs w:val="22"/>
          <w:u w:color="0000FF"/>
        </w:rPr>
        <w:t xml:space="preserve">Membros do NIT – </w:t>
      </w:r>
      <w:r w:rsidRPr="00D5787C">
        <w:rPr>
          <w:rFonts w:ascii="Arial" w:hAnsi="Arial" w:cs="Arial"/>
          <w:b/>
          <w:bCs/>
          <w:i/>
          <w:sz w:val="22"/>
          <w:szCs w:val="22"/>
          <w:u w:color="0000FF"/>
        </w:rPr>
        <w:t>Campus</w:t>
      </w:r>
      <w:r>
        <w:rPr>
          <w:rFonts w:ascii="Arial" w:hAnsi="Arial" w:cs="Arial"/>
          <w:b/>
          <w:bCs/>
          <w:sz w:val="22"/>
          <w:szCs w:val="22"/>
          <w:u w:color="0000FF"/>
        </w:rPr>
        <w:t xml:space="preserve"> Palmas</w:t>
      </w:r>
    </w:p>
    <w:tbl>
      <w:tblPr>
        <w:tblW w:w="1371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3544"/>
        <w:gridCol w:w="2268"/>
        <w:gridCol w:w="1417"/>
        <w:gridCol w:w="1418"/>
        <w:gridCol w:w="1559"/>
        <w:gridCol w:w="1417"/>
      </w:tblGrid>
      <w:tr w:rsidR="00D5787C" w:rsidRPr="0008278C" w14:paraId="1C8D6790" w14:textId="77777777" w:rsidTr="00D5787C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209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06F05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Identificação do documento a ser pontuado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5FF8F1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Critério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DE257E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Especificação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513AFF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Pontuação máxima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513BE0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Pontuação obtida pelo candidato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2E84D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Pontuação deferida pela comissão de avaliação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46A96B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Pontuação F</w:t>
            </w: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inal</w:t>
            </w:r>
          </w:p>
          <w:p w14:paraId="2EDE2060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1A8CC6B0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25AF102D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480C57B4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304B6960" w14:textId="77777777" w:rsidTr="008540C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CACA9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6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CBD7EE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1.a</w:t>
            </w:r>
          </w:p>
        </w:tc>
        <w:tc>
          <w:tcPr>
            <w:tcW w:w="354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2798B4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6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Titulação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 xml:space="preserve">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(Não cumulativo)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1A2A0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1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Doutor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CB12F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7,5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A2EE5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9E2EF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7C656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6E577EEA" w14:textId="77777777" w:rsidTr="008540C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1667D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9B308C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1.b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A24B97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3ACCE1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62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Mestre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2923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5,0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0A7A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6C1FF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13E57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5E2F172E" w14:textId="77777777" w:rsidTr="008540C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ACD20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02AD5C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1.c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C1998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2CD572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Especialista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054FB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2,5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D08031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D2A7A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77637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09EEECDC" w14:textId="77777777" w:rsidTr="00476F6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9928D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0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C06D8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2.a</w:t>
            </w:r>
          </w:p>
        </w:tc>
        <w:tc>
          <w:tcPr>
            <w:tcW w:w="354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36174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0"/>
              <w:rPr>
                <w:rFonts w:ascii="Arial" w:hAnsi="Arial" w:cs="Arial"/>
                <w:sz w:val="22"/>
                <w:szCs w:val="22"/>
                <w:u w:color="0000FF"/>
              </w:rPr>
            </w:pPr>
            <w:r>
              <w:rPr>
                <w:rFonts w:ascii="Arial" w:hAnsi="Arial" w:cs="Arial"/>
                <w:sz w:val="22"/>
                <w:szCs w:val="22"/>
                <w:u w:color="0000FF"/>
              </w:rPr>
              <w:t xml:space="preserve">Grupo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de pesquisa registrado no CNPq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>.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27CCB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Líder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E5851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1,0 por grupo e por semestre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2F797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533687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5F954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50608630" w14:textId="77777777" w:rsidTr="00476F6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017782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5289E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2.b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81F87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254C31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62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Membro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E8A34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0,25 por grupo e por semestre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CDC751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64626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2068C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1D0CB7DB" w14:textId="77777777" w:rsidTr="003853A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3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08CEDC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6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F4853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3.a</w:t>
            </w:r>
          </w:p>
        </w:tc>
        <w:tc>
          <w:tcPr>
            <w:tcW w:w="354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A79122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6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Participaçã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>o em Comitês de Inovação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778C6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Coordenador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516CE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9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8,0 por semestre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CCE4C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71FCA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F6D31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187C2B91" w14:textId="77777777" w:rsidTr="003853A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F5FD4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01CFB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3.b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8AEAF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65AC4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Membro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8ED46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54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6,0 por semestre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6EDCC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D936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5CF6F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33815194" w14:textId="77777777" w:rsidTr="003853A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A0237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7DFC4E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3.c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44EEE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E51C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Suplente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E4707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54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1,0 por semestre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BCA83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8EAF1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DF95C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7A13CE99" w14:textId="77777777" w:rsidTr="00D578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23584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2" w:firstLine="4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FEA0D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4.a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6E2EE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2" w:firstLine="4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Participaçã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 xml:space="preserve">o comitês de pesquisa,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extensão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 xml:space="preserve"> e inovação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0A44F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7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Membro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05550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5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1,0 por semestre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9CEE4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6ECF4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11847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0180E76B" w14:textId="77777777" w:rsidTr="00E3503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E9D012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7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E0328E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5.a</w:t>
            </w:r>
          </w:p>
        </w:tc>
        <w:tc>
          <w:tcPr>
            <w:tcW w:w="354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0060A1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7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 xml:space="preserve">Projetos de pesquisa 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>e Inovação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87E1D2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52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Coordenador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EF0D42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 xml:space="preserve">2,0 por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lastRenderedPageBreak/>
              <w:t>projeto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C59E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71738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97A2C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727E3AD5" w14:textId="77777777" w:rsidTr="00E3503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3AB56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4F3AB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5.b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8B75A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2DBAD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7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Vice coordenador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64EFBE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1,0 por projeto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4E239E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B924D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C707AC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1331054F" w14:textId="77777777" w:rsidTr="00A8521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A3E60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D777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5.c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9DA62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FB81A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7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Membro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AAB872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0,5 por projeto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72A4C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28ACC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78D28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005B7DBE" w14:textId="77777777" w:rsidTr="00D81DF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A56062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1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6F718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6.a</w:t>
            </w:r>
          </w:p>
        </w:tc>
        <w:tc>
          <w:tcPr>
            <w:tcW w:w="354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6357C1" w14:textId="77777777" w:rsidR="00D5787C" w:rsidRPr="0008278C" w:rsidRDefault="00D5787C" w:rsidP="00D578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1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Orientação de trabalhos acadêmicos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 xml:space="preserve">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(máximo de 5 por modalidade)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2A6FC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3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Tese doutorado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0F68C7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2,0 por orientação concluída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3396A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283267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22852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78DC6D07" w14:textId="77777777" w:rsidTr="00D81DF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F3A19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9EC5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6.b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3D152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617EEB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7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Dissertação mestrado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4EB99E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1,0 por orientação concluída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33975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30177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BDF8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2581014F" w14:textId="77777777" w:rsidTr="00D81DF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F9DF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B6F9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6.c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A48E1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EB854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3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 xml:space="preserve">Monografia, Artigo ou Trabalho Final de Especialização </w:t>
            </w:r>
            <w:r w:rsidRPr="0008278C">
              <w:rPr>
                <w:rFonts w:ascii="Arial" w:hAnsi="Arial" w:cs="Arial"/>
                <w:i/>
                <w:iCs/>
                <w:sz w:val="22"/>
                <w:szCs w:val="22"/>
                <w:u w:color="0000FF"/>
              </w:rPr>
              <w:t>Lato Sensu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650A3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5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0,5 por orientação concluída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4527B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13B2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6E5F7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70D8878E" w14:textId="77777777" w:rsidTr="00D81DF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BFF9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2990D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6.d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A7208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after="199" w:line="276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99099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3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TCC de Graduação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1167E1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5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0,25 por orientação concluída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CAF8E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BBB1C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9FDC7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34BF794E" w14:textId="77777777" w:rsidTr="00D81DF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D54EBE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3AA81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6.e</w:t>
            </w:r>
          </w:p>
        </w:tc>
        <w:tc>
          <w:tcPr>
            <w:tcW w:w="354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50394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B1287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43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TCC de Curso Técnico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6B0DE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5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0,15 por orientação concluída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00AC7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E3F88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C2944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2EDE0602" w14:textId="77777777" w:rsidTr="00D578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9D757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98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7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AF03D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98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7.a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32DA6C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98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Avaliador projetos pesquisa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F2251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86DF7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0,5 por projeto avaliado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37C3D4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06F8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A4AF1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7A5FBE59" w14:textId="77777777" w:rsidTr="00D578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994FD9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3" w:hanging="5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98F88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3" w:hanging="5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8.a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81F09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3" w:hanging="5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Membro de corpo editorial de periódico científico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86DA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93AFD5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6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0,5 por periódico por semestre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CD4423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BBD0AD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414E26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  <w:tr w:rsidR="00D5787C" w:rsidRPr="0008278C" w14:paraId="596AF33F" w14:textId="77777777" w:rsidTr="00D5787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166587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98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41B5F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98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9.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a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EFDC31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98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Avaliador de periódico científico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DF147F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223E08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6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0,5 por artigo avaliado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B26FFA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7EB710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41DA92" w14:textId="77777777" w:rsidR="00D5787C" w:rsidRPr="0008278C" w:rsidRDefault="00D5787C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</w:tbl>
    <w:p w14:paraId="77029A6A" w14:textId="77777777" w:rsidR="00D5787C" w:rsidRPr="0008278C" w:rsidRDefault="00D5787C" w:rsidP="00D578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u w:color="0000FF"/>
        </w:rPr>
      </w:pPr>
    </w:p>
    <w:p w14:paraId="39EACF3E" w14:textId="77777777" w:rsidR="00D5787C" w:rsidRPr="0008278C" w:rsidRDefault="00D5787C" w:rsidP="00D57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0000FF"/>
        </w:rPr>
      </w:pPr>
    </w:p>
    <w:p w14:paraId="001D4562" w14:textId="77777777" w:rsidR="00D5787C" w:rsidRPr="0008278C" w:rsidRDefault="00D5787C" w:rsidP="00D57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0000FF"/>
        </w:rPr>
      </w:pPr>
    </w:p>
    <w:p w14:paraId="7DFB7B7E" w14:textId="77777777" w:rsidR="00D5787C" w:rsidRPr="0008278C" w:rsidRDefault="00D5787C" w:rsidP="00D57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0000FF"/>
        </w:rPr>
      </w:pPr>
    </w:p>
    <w:p w14:paraId="33BD8823" w14:textId="77777777" w:rsidR="00D5787C" w:rsidRPr="0008278C" w:rsidRDefault="00D5787C" w:rsidP="00D5787C">
      <w:pPr>
        <w:rPr>
          <w:rFonts w:ascii="Arial" w:hAnsi="Arial" w:cs="Arial"/>
          <w:sz w:val="22"/>
          <w:szCs w:val="22"/>
        </w:rPr>
      </w:pPr>
    </w:p>
    <w:p w14:paraId="091C7638" w14:textId="77777777" w:rsidR="005A593E" w:rsidRDefault="005A593E"/>
    <w:sectPr w:rsidR="005A593E" w:rsidSect="00D5787C"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7C"/>
    <w:rsid w:val="005A593E"/>
    <w:rsid w:val="00D5787C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812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234</Words>
  <Characters>1267</Characters>
  <Application>Microsoft Macintosh Word</Application>
  <DocSecurity>0</DocSecurity>
  <Lines>10</Lines>
  <Paragraphs>2</Paragraphs>
  <ScaleCrop>false</ScaleCrop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2017-05-04T16:53:00Z</dcterms:created>
  <dcterms:modified xsi:type="dcterms:W3CDTF">2017-05-04T17:02:00Z</dcterms:modified>
</cp:coreProperties>
</file>