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Parecer Circunstanciado para Institucionalização de Projeto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Checklist - Campus Palmas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Pesquisa/Inovação (   )    Projeto de Extensão (   )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20"/>
        <w:gridCol w:w="855"/>
        <w:gridCol w:w="825"/>
        <w:tblGridChange w:id="0">
          <w:tblGrid>
            <w:gridCol w:w="7320"/>
            <w:gridCol w:w="855"/>
            <w:gridCol w:w="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ITENS OBSERVADOS SOBRE 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projeto apresenta elementos mínimos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 claro e alinhado com a área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Apresenta objetivos específicos (metas/atividades)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caracteriza como</w:t>
            </w:r>
            <w:r w:rsidDel="00000000" w:rsidR="00000000" w:rsidRPr="00000000">
              <w:rPr>
                <w:rtl w:val="0"/>
              </w:rPr>
              <w:t xml:space="preserve"> um projeto de extensão</w:t>
            </w:r>
            <w:r w:rsidDel="00000000" w:rsidR="00000000" w:rsidRPr="00000000">
              <w:rPr>
                <w:rtl w:val="0"/>
              </w:rPr>
              <w:t xml:space="preserve">/pesquisa/inovação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Tem participação discente durante todo 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Coordenado por servidor do </w:t>
            </w:r>
            <w:r w:rsidDel="00000000" w:rsidR="00000000" w:rsidRPr="00000000">
              <w:rPr>
                <w:i w:val="1"/>
                <w:rtl w:val="0"/>
              </w:rPr>
              <w:t xml:space="preserve">campus </w:t>
            </w:r>
            <w:r w:rsidDel="00000000" w:rsidR="00000000" w:rsidRPr="00000000">
              <w:rPr>
                <w:rtl w:val="0"/>
              </w:rPr>
              <w:t xml:space="preserve">Palmas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Cronograma de atividades atualizado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Está conforme modelo do COPE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Projeto apresenta alinhamento com os Objetivos de Desenvolvimento Sustentável (ODS)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550.0000000000001"/>
              </w:tabs>
              <w:spacing w:before="0" w:line="276" w:lineRule="auto"/>
              <w:ind w:left="0" w:right="19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envolver patrimônio genético e/ou conhecimento tradicional associado, informa o número de cadastro no Sisgen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Apresenta número de protocolo de submissão do CEP ou Ceua, quando for o caso (assinalar se for o caso e gerar pendência)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Currículo Lattes atualizado na plataforma e SUAP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Participação de outros docentes/servidores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Vínculo com a territorialidade/atendimento das demandas locais/regionais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Foi apreciado e avaliado pelos pares em reunião do Colegiado/Setor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5970"/>
        <w:tblGridChange w:id="0">
          <w:tblGrid>
            <w:gridCol w:w="303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Direcionamento: Pré-Avaliação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Enviar via SUAP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Recomenda-se realizar adequações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Verificar pendência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Recomendações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 Sugestões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  <w:t xml:space="preserve">_________________ Palmas, PR. </w:t>
      </w:r>
    </w:p>
    <w:p w:rsidR="00000000" w:rsidDel="00000000" w:rsidP="00000000" w:rsidRDefault="00000000" w:rsidRPr="00000000" w14:paraId="0000004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  <w:t xml:space="preserve">Assinatura membro COPE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widowControl w:val="0"/>
      <w:spacing w:line="240" w:lineRule="auto"/>
      <w:ind w:left="115" w:firstLine="0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4124325" cy="6286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432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