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36" w:rsidRDefault="00340A36" w:rsidP="00340A36">
      <w:pPr>
        <w:pStyle w:val="Padro"/>
        <w:pageBreakBefore/>
        <w:pBdr>
          <w:top w:val="none" w:sz="0" w:space="0" w:color="000000"/>
          <w:left w:val="none" w:sz="0" w:space="0" w:color="000000"/>
          <w:bottom w:val="single" w:sz="12" w:space="0" w:color="00000A"/>
          <w:right w:val="none" w:sz="0" w:space="0" w:color="000000"/>
        </w:pBdr>
        <w:rPr>
          <w:rFonts w:eastAsia="Century Gothic" w:cs="Arial"/>
          <w:color w:val="222222"/>
          <w:sz w:val="22"/>
          <w:szCs w:val="22"/>
          <w:lang w:eastAsia="en-US"/>
        </w:rPr>
      </w:pPr>
    </w:p>
    <w:p w:rsidR="00340A36" w:rsidRDefault="00340A36" w:rsidP="00340A36">
      <w:pPr>
        <w:pStyle w:val="Padro"/>
        <w:jc w:val="center"/>
        <w:rPr>
          <w:rFonts w:eastAsia="Century Gothic" w:cs="Arial"/>
          <w:color w:val="222222"/>
          <w:sz w:val="22"/>
          <w:szCs w:val="22"/>
          <w:lang w:eastAsia="en-US"/>
        </w:rPr>
      </w:pPr>
    </w:p>
    <w:p w:rsidR="00340A36" w:rsidRDefault="00340A36" w:rsidP="00340A36">
      <w:pPr>
        <w:pStyle w:val="Padro"/>
        <w:jc w:val="center"/>
      </w:pPr>
      <w:r w:rsidRPr="002A5E9A">
        <w:rPr>
          <w:sz w:val="22"/>
          <w:szCs w:val="22"/>
        </w:rPr>
        <w:t>EDITAL</w:t>
      </w:r>
      <w:r>
        <w:rPr>
          <w:b/>
          <w:sz w:val="22"/>
          <w:szCs w:val="22"/>
        </w:rPr>
        <w:t xml:space="preserve"> Nº 23/2017</w:t>
      </w:r>
    </w:p>
    <w:p w:rsidR="00340A36" w:rsidRDefault="00340A36" w:rsidP="00340A36">
      <w:pPr>
        <w:pStyle w:val="Padro"/>
        <w:pBdr>
          <w:top w:val="none" w:sz="0" w:space="0" w:color="000000"/>
          <w:left w:val="none" w:sz="0" w:space="0" w:color="000000"/>
          <w:bottom w:val="single" w:sz="12" w:space="0" w:color="00000A"/>
          <w:right w:val="none" w:sz="0" w:space="0" w:color="000000"/>
        </w:pBdr>
        <w:jc w:val="both"/>
      </w:pPr>
      <w:r>
        <w:rPr>
          <w:b/>
          <w:sz w:val="22"/>
          <w:szCs w:val="22"/>
        </w:rPr>
        <w:t>PROCESSO SELETIVO PARA CONTRATAÇÃO DE BOLSISTAS PELO PROGRAMA REDE E-TEC/BOLSA-FORMAÇÃO, PARA ATUAÇÃO EM CURSOS TÉCNICOS NA MODALIDADE DE EDUCAÇÃO A DISTÂNCIA DO INSTITUTO FEDERAL DO PARANÁ.</w:t>
      </w:r>
    </w:p>
    <w:p w:rsidR="00340A36" w:rsidRDefault="00340A36" w:rsidP="00340A36">
      <w:pPr>
        <w:pStyle w:val="Padro"/>
        <w:pBdr>
          <w:top w:val="none" w:sz="0" w:space="0" w:color="000000"/>
          <w:left w:val="none" w:sz="0" w:space="0" w:color="000000"/>
          <w:bottom w:val="single" w:sz="12" w:space="0" w:color="00000A"/>
          <w:right w:val="none" w:sz="0" w:space="0" w:color="000000"/>
        </w:pBdr>
        <w:jc w:val="both"/>
        <w:rPr>
          <w:sz w:val="22"/>
          <w:szCs w:val="22"/>
        </w:rPr>
      </w:pPr>
    </w:p>
    <w:p w:rsidR="00340A36" w:rsidRDefault="00340A36" w:rsidP="00340A36">
      <w:pPr>
        <w:pStyle w:val="Padro"/>
        <w:jc w:val="center"/>
        <w:rPr>
          <w:b/>
          <w:sz w:val="22"/>
          <w:szCs w:val="22"/>
        </w:rPr>
      </w:pPr>
    </w:p>
    <w:p w:rsidR="00340A36" w:rsidRDefault="00340A36" w:rsidP="00340A36">
      <w:pPr>
        <w:pStyle w:val="Padro"/>
        <w:jc w:val="center"/>
      </w:pPr>
      <w:bookmarkStart w:id="0" w:name="_GoBack"/>
      <w:proofErr w:type="gramStart"/>
      <w:r>
        <w:rPr>
          <w:b/>
          <w:sz w:val="22"/>
          <w:szCs w:val="22"/>
        </w:rPr>
        <w:t>ANEXO VI</w:t>
      </w:r>
      <w:proofErr w:type="gramEnd"/>
      <w:r>
        <w:rPr>
          <w:b/>
          <w:sz w:val="22"/>
          <w:szCs w:val="22"/>
        </w:rPr>
        <w:t xml:space="preserve"> – FORMULÁRIO DE RECURSOS</w:t>
      </w:r>
    </w:p>
    <w:bookmarkEnd w:id="0"/>
    <w:p w:rsidR="00340A36" w:rsidRDefault="00340A36" w:rsidP="00340A36">
      <w:pPr>
        <w:pStyle w:val="Padro"/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1237"/>
        <w:gridCol w:w="4947"/>
      </w:tblGrid>
      <w:tr w:rsidR="00340A36" w:rsidTr="00C75161">
        <w:trPr>
          <w:trHeight w:val="567"/>
        </w:trPr>
        <w:tc>
          <w:tcPr>
            <w:tcW w:w="9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0A36" w:rsidRDefault="00340A36" w:rsidP="00C75161">
            <w:pPr>
              <w:pStyle w:val="Default"/>
              <w:spacing w:before="120" w:after="120"/>
              <w:ind w:left="113" w:right="113"/>
              <w:jc w:val="center"/>
            </w:pPr>
            <w:r>
              <w:rPr>
                <w:b/>
                <w:bCs/>
                <w:sz w:val="20"/>
                <w:szCs w:val="20"/>
              </w:rPr>
              <w:t>FORMULÁRIO DE RECURSO - EDITAL 23/2017</w:t>
            </w:r>
          </w:p>
        </w:tc>
      </w:tr>
      <w:tr w:rsidR="00340A36" w:rsidTr="00C75161">
        <w:trPr>
          <w:trHeight w:val="567"/>
        </w:trPr>
        <w:tc>
          <w:tcPr>
            <w:tcW w:w="9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0A36" w:rsidRDefault="00340A36" w:rsidP="00C75161">
            <w:pPr>
              <w:pStyle w:val="Default"/>
              <w:spacing w:before="120" w:after="120"/>
              <w:ind w:left="113" w:right="113"/>
            </w:pPr>
            <w:r>
              <w:rPr>
                <w:b/>
                <w:bCs/>
                <w:sz w:val="20"/>
                <w:szCs w:val="20"/>
              </w:rPr>
              <w:t>Dados de identificação</w:t>
            </w:r>
          </w:p>
        </w:tc>
      </w:tr>
      <w:tr w:rsidR="00340A36" w:rsidTr="00C75161">
        <w:trPr>
          <w:trHeight w:val="567"/>
        </w:trPr>
        <w:tc>
          <w:tcPr>
            <w:tcW w:w="9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36" w:rsidRDefault="00340A36" w:rsidP="00C75161">
            <w:pPr>
              <w:pStyle w:val="Default"/>
              <w:spacing w:before="120" w:after="120"/>
              <w:ind w:left="113" w:right="113"/>
            </w:pPr>
            <w:r>
              <w:rPr>
                <w:sz w:val="20"/>
                <w:szCs w:val="20"/>
              </w:rPr>
              <w:t xml:space="preserve">Nome do Candidato: </w:t>
            </w:r>
          </w:p>
        </w:tc>
      </w:tr>
      <w:tr w:rsidR="00340A36" w:rsidTr="00C75161">
        <w:trPr>
          <w:trHeight w:val="567"/>
        </w:trPr>
        <w:tc>
          <w:tcPr>
            <w:tcW w:w="9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36" w:rsidRDefault="00340A36" w:rsidP="00C75161">
            <w:pPr>
              <w:pStyle w:val="Default"/>
              <w:spacing w:before="120" w:after="120"/>
              <w:ind w:left="113" w:right="113"/>
            </w:pPr>
            <w:r>
              <w:rPr>
                <w:sz w:val="20"/>
                <w:szCs w:val="20"/>
              </w:rPr>
              <w:t xml:space="preserve">Função pretendida: </w:t>
            </w:r>
          </w:p>
        </w:tc>
      </w:tr>
      <w:tr w:rsidR="00340A36" w:rsidTr="00C75161">
        <w:trPr>
          <w:trHeight w:val="56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A36" w:rsidRDefault="00340A36" w:rsidP="00C75161">
            <w:pPr>
              <w:pStyle w:val="Default"/>
              <w:spacing w:before="120" w:after="120"/>
              <w:ind w:left="113" w:right="113"/>
            </w:pPr>
            <w:r>
              <w:rPr>
                <w:sz w:val="20"/>
                <w:szCs w:val="20"/>
              </w:rPr>
              <w:t xml:space="preserve">CPF: </w:t>
            </w:r>
          </w:p>
        </w:tc>
        <w:tc>
          <w:tcPr>
            <w:tcW w:w="6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36" w:rsidRDefault="00340A36" w:rsidP="00C75161">
            <w:pPr>
              <w:pStyle w:val="Default"/>
              <w:spacing w:before="120" w:after="120"/>
              <w:ind w:left="113" w:right="113"/>
            </w:pPr>
            <w:r>
              <w:rPr>
                <w:i/>
                <w:iCs/>
                <w:sz w:val="20"/>
                <w:szCs w:val="20"/>
              </w:rPr>
              <w:t xml:space="preserve">E-mail: </w:t>
            </w:r>
          </w:p>
        </w:tc>
      </w:tr>
      <w:tr w:rsidR="00340A36" w:rsidTr="00C75161">
        <w:trPr>
          <w:trHeight w:val="567"/>
        </w:trPr>
        <w:tc>
          <w:tcPr>
            <w:tcW w:w="4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A36" w:rsidRDefault="00340A36" w:rsidP="00C75161">
            <w:pPr>
              <w:pStyle w:val="Default"/>
              <w:spacing w:before="120" w:after="120"/>
              <w:ind w:left="113" w:right="113"/>
            </w:pPr>
            <w:r>
              <w:rPr>
                <w:sz w:val="20"/>
                <w:szCs w:val="20"/>
              </w:rPr>
              <w:t xml:space="preserve">Telefone residencial: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36" w:rsidRDefault="00340A36" w:rsidP="00C75161">
            <w:pPr>
              <w:pStyle w:val="Default"/>
              <w:spacing w:before="120" w:after="120"/>
              <w:ind w:left="113" w:right="113"/>
            </w:pPr>
            <w:r>
              <w:rPr>
                <w:sz w:val="20"/>
                <w:szCs w:val="20"/>
              </w:rPr>
              <w:t xml:space="preserve">Telefone Celular: </w:t>
            </w:r>
          </w:p>
        </w:tc>
      </w:tr>
      <w:tr w:rsidR="00340A36" w:rsidTr="00C75161">
        <w:tc>
          <w:tcPr>
            <w:tcW w:w="9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0A36" w:rsidRDefault="00340A36" w:rsidP="00C75161">
            <w:pPr>
              <w:pStyle w:val="Default"/>
              <w:spacing w:before="120" w:after="120"/>
              <w:ind w:left="113" w:right="113"/>
            </w:pPr>
            <w:r>
              <w:rPr>
                <w:b/>
                <w:bCs/>
                <w:sz w:val="20"/>
                <w:szCs w:val="20"/>
              </w:rPr>
              <w:t>Critério a ser reconsiderado</w:t>
            </w:r>
          </w:p>
        </w:tc>
      </w:tr>
      <w:tr w:rsidR="00340A36" w:rsidTr="00C75161">
        <w:tc>
          <w:tcPr>
            <w:tcW w:w="9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A36" w:rsidRDefault="00340A36" w:rsidP="00C75161">
            <w:pPr>
              <w:pStyle w:val="PargrafodaLista"/>
              <w:snapToGrid w:val="0"/>
              <w:ind w:left="720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340A36" w:rsidTr="00C75161">
        <w:tc>
          <w:tcPr>
            <w:tcW w:w="9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A36" w:rsidRDefault="00340A36" w:rsidP="00C75161">
            <w:pPr>
              <w:pStyle w:val="PargrafodaLista"/>
              <w:snapToGrid w:val="0"/>
              <w:ind w:left="720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340A36" w:rsidTr="00C75161">
        <w:tc>
          <w:tcPr>
            <w:tcW w:w="9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A36" w:rsidRDefault="00340A36" w:rsidP="00C75161">
            <w:pPr>
              <w:pStyle w:val="PargrafodaLista"/>
              <w:snapToGrid w:val="0"/>
              <w:ind w:left="720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340A36" w:rsidTr="00C75161">
        <w:tc>
          <w:tcPr>
            <w:tcW w:w="9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A36" w:rsidRDefault="00340A36" w:rsidP="00C75161">
            <w:pPr>
              <w:pStyle w:val="PargrafodaLista"/>
              <w:snapToGrid w:val="0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340A36" w:rsidTr="00C75161">
        <w:tc>
          <w:tcPr>
            <w:tcW w:w="9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A36" w:rsidRDefault="00340A36" w:rsidP="00C75161">
            <w:pPr>
              <w:pStyle w:val="PargrafodaLista"/>
              <w:snapToGrid w:val="0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340A36" w:rsidTr="00C75161">
        <w:tc>
          <w:tcPr>
            <w:tcW w:w="9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A36" w:rsidRDefault="00340A36" w:rsidP="00C75161">
            <w:pPr>
              <w:pStyle w:val="PargrafodaLista"/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340A36" w:rsidTr="00C75161">
        <w:tc>
          <w:tcPr>
            <w:tcW w:w="9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0A36" w:rsidRDefault="00340A36" w:rsidP="00C75161">
            <w:pPr>
              <w:pStyle w:val="Default"/>
              <w:spacing w:before="120" w:after="120"/>
              <w:ind w:left="113" w:right="113"/>
            </w:pPr>
            <w:r>
              <w:rPr>
                <w:b/>
                <w:bCs/>
                <w:sz w:val="20"/>
                <w:szCs w:val="20"/>
              </w:rPr>
              <w:t>Justificativa para reconsideração</w:t>
            </w:r>
          </w:p>
        </w:tc>
      </w:tr>
      <w:tr w:rsidR="00340A36" w:rsidTr="00C75161">
        <w:tc>
          <w:tcPr>
            <w:tcW w:w="9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A36" w:rsidRDefault="00340A36" w:rsidP="00C75161">
            <w:pPr>
              <w:pStyle w:val="PargrafodaLista"/>
              <w:snapToGrid w:val="0"/>
              <w:ind w:left="720"/>
              <w:rPr>
                <w:rFonts w:ascii="Arial" w:hAnsi="Arial" w:cs="Arial"/>
                <w:szCs w:val="24"/>
              </w:rPr>
            </w:pPr>
          </w:p>
        </w:tc>
      </w:tr>
      <w:tr w:rsidR="00340A36" w:rsidTr="00C75161">
        <w:tc>
          <w:tcPr>
            <w:tcW w:w="9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A36" w:rsidRDefault="00340A36" w:rsidP="00C75161">
            <w:pPr>
              <w:pStyle w:val="PargrafodaLista"/>
              <w:snapToGrid w:val="0"/>
              <w:ind w:left="720"/>
              <w:rPr>
                <w:rFonts w:ascii="Arial" w:hAnsi="Arial" w:cs="Arial"/>
                <w:szCs w:val="24"/>
              </w:rPr>
            </w:pPr>
          </w:p>
        </w:tc>
      </w:tr>
      <w:tr w:rsidR="00340A36" w:rsidTr="00C75161">
        <w:tc>
          <w:tcPr>
            <w:tcW w:w="9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A36" w:rsidRDefault="00340A36" w:rsidP="00C75161">
            <w:pPr>
              <w:pStyle w:val="PargrafodaLista"/>
              <w:snapToGrid w:val="0"/>
              <w:ind w:left="720"/>
              <w:rPr>
                <w:rFonts w:ascii="Arial" w:hAnsi="Arial" w:cs="Arial"/>
                <w:szCs w:val="24"/>
              </w:rPr>
            </w:pPr>
          </w:p>
        </w:tc>
      </w:tr>
      <w:tr w:rsidR="00340A36" w:rsidTr="00C75161">
        <w:tc>
          <w:tcPr>
            <w:tcW w:w="9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A36" w:rsidRDefault="00340A36" w:rsidP="00C75161">
            <w:pPr>
              <w:pStyle w:val="PargrafodaLista"/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340A36" w:rsidTr="00C75161">
        <w:tc>
          <w:tcPr>
            <w:tcW w:w="9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A36" w:rsidRDefault="00340A36" w:rsidP="00C75161">
            <w:pPr>
              <w:pStyle w:val="PargrafodaLista"/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340A36" w:rsidTr="00C75161">
        <w:tc>
          <w:tcPr>
            <w:tcW w:w="9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A36" w:rsidRDefault="00340A36" w:rsidP="00C75161">
            <w:pPr>
              <w:pStyle w:val="PargrafodaLista"/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340A36" w:rsidTr="00C75161">
        <w:tc>
          <w:tcPr>
            <w:tcW w:w="9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A36" w:rsidRDefault="00340A36" w:rsidP="00C75161">
            <w:pPr>
              <w:pStyle w:val="PargrafodaLista"/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340A36" w:rsidTr="00C75161">
        <w:tc>
          <w:tcPr>
            <w:tcW w:w="9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A36" w:rsidRDefault="00340A36" w:rsidP="00C75161">
            <w:pPr>
              <w:pStyle w:val="PargrafodaLista"/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340A36" w:rsidTr="00C75161">
        <w:tc>
          <w:tcPr>
            <w:tcW w:w="9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A36" w:rsidRDefault="00340A36" w:rsidP="00C75161">
            <w:pPr>
              <w:pStyle w:val="PargrafodaLista"/>
              <w:snapToGrid w:val="0"/>
              <w:rPr>
                <w:rFonts w:ascii="Arial" w:hAnsi="Arial" w:cs="Arial"/>
                <w:szCs w:val="24"/>
              </w:rPr>
            </w:pPr>
          </w:p>
        </w:tc>
      </w:tr>
    </w:tbl>
    <w:p w:rsidR="00340A36" w:rsidRDefault="00340A36" w:rsidP="00340A36">
      <w:pPr>
        <w:pStyle w:val="Padro"/>
        <w:jc w:val="center"/>
        <w:rPr>
          <w:b/>
          <w:sz w:val="22"/>
          <w:szCs w:val="22"/>
        </w:rPr>
      </w:pPr>
    </w:p>
    <w:p w:rsidR="00340A36" w:rsidRDefault="00340A36" w:rsidP="00340A36">
      <w:pPr>
        <w:tabs>
          <w:tab w:val="left" w:pos="7088"/>
        </w:tabs>
        <w:spacing w:line="200" w:lineRule="exact"/>
        <w:ind w:right="2167"/>
        <w:jc w:val="right"/>
      </w:pPr>
      <w:r>
        <w:rPr>
          <w:rFonts w:eastAsia="Times New Roman" w:cs="Times New Roman"/>
        </w:rPr>
        <w:t xml:space="preserve">                             </w:t>
      </w:r>
      <w:r>
        <w:t>Data: ___/___/2017</w:t>
      </w:r>
    </w:p>
    <w:p w:rsidR="00340A36" w:rsidRDefault="00340A36" w:rsidP="00340A36">
      <w:pPr>
        <w:spacing w:line="200" w:lineRule="exact"/>
      </w:pPr>
    </w:p>
    <w:p w:rsidR="00340A36" w:rsidRDefault="00340A36" w:rsidP="00340A36">
      <w:pPr>
        <w:spacing w:line="200" w:lineRule="exact"/>
      </w:pPr>
    </w:p>
    <w:p w:rsidR="00340A36" w:rsidRDefault="00340A36" w:rsidP="00340A36">
      <w:pPr>
        <w:spacing w:line="200" w:lineRule="exact"/>
      </w:pPr>
    </w:p>
    <w:p w:rsidR="00340A36" w:rsidRDefault="00340A36" w:rsidP="00340A36">
      <w:pPr>
        <w:spacing w:line="200" w:lineRule="exact"/>
      </w:pPr>
    </w:p>
    <w:p w:rsidR="00340A36" w:rsidRDefault="00340A36" w:rsidP="00340A36">
      <w:pPr>
        <w:spacing w:line="200" w:lineRule="exact"/>
      </w:pPr>
      <w:r>
        <w:t xml:space="preserve">ASSINATURA </w:t>
      </w:r>
      <w:proofErr w:type="gramStart"/>
      <w:r>
        <w:t>DO(</w:t>
      </w:r>
      <w:proofErr w:type="gramEnd"/>
      <w:r>
        <w:t xml:space="preserve">A) CANDIDATO(A): </w:t>
      </w:r>
    </w:p>
    <w:p w:rsidR="001B683A" w:rsidRDefault="001B683A"/>
    <w:sectPr w:rsidR="001B683A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701" w:right="1134" w:bottom="1134" w:left="1701" w:header="567" w:footer="851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EF" w:rsidRDefault="00340A36">
    <w:pPr>
      <w:pStyle w:val="Rodap"/>
      <w:tabs>
        <w:tab w:val="clear" w:pos="4535"/>
      </w:tabs>
      <w:rPr>
        <w:rFonts w:ascii="Open Sans" w:eastAsia="Open Sans" w:hAnsi="Open Sans" w:cs="Open Sans"/>
        <w:sz w:val="18"/>
        <w:szCs w:val="18"/>
      </w:rPr>
    </w:pPr>
    <w:r>
      <w:rPr>
        <w:rFonts w:ascii="Open Sans" w:eastAsia="Open Sans" w:hAnsi="Open Sans" w:cs="Open Sans"/>
        <w:b/>
        <w:bCs/>
        <w:noProof/>
        <w:sz w:val="18"/>
        <w:szCs w:val="18"/>
        <w:lang w:eastAsia="pt-BR" w:bidi="ar-SA"/>
      </w:rPr>
      <w:drawing>
        <wp:anchor distT="0" distB="0" distL="0" distR="0" simplePos="0" relativeHeight="251660288" behindDoc="0" locked="0" layoutInCell="1" allowOverlap="1" wp14:anchorId="138EBE88" wp14:editId="6630363B">
          <wp:simplePos x="0" y="0"/>
          <wp:positionH relativeFrom="column">
            <wp:posOffset>-236855</wp:posOffset>
          </wp:positionH>
          <wp:positionV relativeFrom="paragraph">
            <wp:posOffset>-184785</wp:posOffset>
          </wp:positionV>
          <wp:extent cx="440055" cy="787400"/>
          <wp:effectExtent l="0" t="0" r="0" b="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2" t="-189" r="-342" b="-189"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787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eastAsia="Open Sans" w:hAnsi="Open Sans" w:cs="Open Sans"/>
        <w:b/>
        <w:bCs/>
        <w:sz w:val="18"/>
        <w:szCs w:val="18"/>
      </w:rPr>
      <w:t xml:space="preserve">       </w:t>
    </w:r>
    <w:r>
      <w:rPr>
        <w:rFonts w:ascii="Open Sans" w:hAnsi="Open Sans" w:cs="Open Sans"/>
        <w:b/>
        <w:bCs/>
        <w:sz w:val="18"/>
        <w:szCs w:val="18"/>
      </w:rPr>
      <w:t>INSTITUTO FEDERAL DO PARANÁ | Diretoria de Educação a Distância</w:t>
    </w:r>
    <w:r>
      <w:rPr>
        <w:rFonts w:ascii="Open Sans" w:hAnsi="Open Sans" w:cs="Open Sans"/>
        <w:b/>
        <w:bCs/>
        <w:sz w:val="18"/>
        <w:szCs w:val="18"/>
      </w:rPr>
      <w:tab/>
    </w:r>
    <w:r>
      <w:rPr>
        <w:rFonts w:cs="Open Sans"/>
        <w:b/>
        <w:bCs/>
        <w:sz w:val="18"/>
        <w:szCs w:val="18"/>
      </w:rPr>
      <w:fldChar w:fldCharType="begin"/>
    </w:r>
    <w:r>
      <w:rPr>
        <w:rFonts w:cs="Open Sans"/>
        <w:b/>
        <w:bCs/>
        <w:sz w:val="18"/>
        <w:szCs w:val="18"/>
      </w:rPr>
      <w:instrText xml:space="preserve"> PAGE \* ARABIC </w:instrText>
    </w:r>
    <w:r>
      <w:rPr>
        <w:rFonts w:cs="Open Sans"/>
        <w:b/>
        <w:bCs/>
        <w:sz w:val="18"/>
        <w:szCs w:val="18"/>
      </w:rPr>
      <w:fldChar w:fldCharType="separate"/>
    </w:r>
    <w:r>
      <w:rPr>
        <w:rFonts w:cs="Open Sans"/>
        <w:b/>
        <w:bCs/>
        <w:noProof/>
        <w:sz w:val="18"/>
        <w:szCs w:val="18"/>
      </w:rPr>
      <w:t>1</w:t>
    </w:r>
    <w:r>
      <w:rPr>
        <w:rFonts w:cs="Open Sans"/>
        <w:b/>
        <w:bCs/>
        <w:sz w:val="18"/>
        <w:szCs w:val="18"/>
      </w:rPr>
      <w:fldChar w:fldCharType="end"/>
    </w:r>
  </w:p>
  <w:p w:rsidR="00E60FEF" w:rsidRDefault="00340A36">
    <w:pPr>
      <w:pStyle w:val="Rodap"/>
    </w:pPr>
    <w:r>
      <w:rPr>
        <w:rFonts w:ascii="Open Sans" w:eastAsia="Open Sans" w:hAnsi="Open Sans" w:cs="Open Sans"/>
        <w:sz w:val="18"/>
        <w:szCs w:val="18"/>
      </w:rPr>
      <w:t xml:space="preserve">        </w:t>
    </w:r>
    <w:r>
      <w:rPr>
        <w:rFonts w:ascii="Open Sans" w:hAnsi="Open Sans" w:cs="Open Sans"/>
        <w:sz w:val="18"/>
        <w:szCs w:val="18"/>
      </w:rPr>
      <w:t xml:space="preserve">Av. Senador Salgado Filho, 1.200 – Bairro </w:t>
    </w:r>
    <w:proofErr w:type="spellStart"/>
    <w:r>
      <w:rPr>
        <w:rFonts w:ascii="Open Sans" w:hAnsi="Open Sans" w:cs="Open Sans"/>
        <w:sz w:val="18"/>
        <w:szCs w:val="18"/>
      </w:rPr>
      <w:t>Guabirotuba</w:t>
    </w:r>
    <w:proofErr w:type="spellEnd"/>
    <w:r>
      <w:rPr>
        <w:rFonts w:ascii="Open Sans" w:hAnsi="Open Sans" w:cs="Open Sans"/>
        <w:sz w:val="18"/>
        <w:szCs w:val="18"/>
      </w:rPr>
      <w:t xml:space="preserve"> - Curitiba - PR | CEP 81510-000 | </w:t>
    </w:r>
    <w:proofErr w:type="gramStart"/>
    <w:r>
      <w:rPr>
        <w:rFonts w:ascii="Open Sans" w:hAnsi="Open Sans" w:cs="Open Sans"/>
        <w:sz w:val="18"/>
        <w:szCs w:val="18"/>
      </w:rPr>
      <w:t>Brasil</w:t>
    </w:r>
    <w:proofErr w:type="gramEnd"/>
  </w:p>
  <w:p w:rsidR="00E60FEF" w:rsidRDefault="00340A36">
    <w:pPr>
      <w:pStyle w:val="Rodap"/>
    </w:pPr>
    <w:r>
      <w:rPr>
        <w:rFonts w:ascii="Open Sans" w:eastAsia="Open Sans" w:hAnsi="Open Sans" w:cs="Open Sans"/>
        <w:sz w:val="18"/>
        <w:szCs w:val="18"/>
      </w:rPr>
      <w:t xml:space="preserve">        </w:t>
    </w:r>
    <w:r>
      <w:rPr>
        <w:rFonts w:ascii="Open Sans" w:hAnsi="Open Sans" w:cs="Open Sans"/>
        <w:sz w:val="18"/>
        <w:szCs w:val="18"/>
      </w:rPr>
      <w:t xml:space="preserve">Tel. +55 </w:t>
    </w:r>
    <w:r>
      <w:rPr>
        <w:rFonts w:ascii="Open Sans" w:hAnsi="Open Sans" w:cs="Open Sans"/>
        <w:b/>
        <w:sz w:val="18"/>
        <w:szCs w:val="18"/>
      </w:rPr>
      <w:t>41 3535 1800</w:t>
    </w:r>
    <w:proofErr w:type="gramStart"/>
    <w:r>
      <w:rPr>
        <w:rFonts w:ascii="Open Sans" w:hAnsi="Open Sans" w:cs="Open Sans"/>
        <w:sz w:val="18"/>
        <w:szCs w:val="18"/>
      </w:rPr>
      <w:t xml:space="preserve">  </w:t>
    </w:r>
    <w:proofErr w:type="gramEnd"/>
    <w:r>
      <w:rPr>
        <w:rFonts w:ascii="Open Sans" w:hAnsi="Open Sans" w:cs="Open Sans"/>
        <w:sz w:val="18"/>
        <w:szCs w:val="18"/>
      </w:rPr>
      <w:t xml:space="preserve">|  </w:t>
    </w:r>
    <w:r>
      <w:rPr>
        <w:rFonts w:ascii="Open Sans" w:hAnsi="Open Sans" w:cs="Open Sans"/>
        <w:b/>
        <w:color w:val="76923C"/>
        <w:sz w:val="18"/>
        <w:szCs w:val="18"/>
      </w:rPr>
      <w:t>www.ead.ifpr.edu.br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EF" w:rsidRDefault="00340A36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EF" w:rsidRDefault="00340A36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251659264" behindDoc="0" locked="0" layoutInCell="1" allowOverlap="1" wp14:anchorId="485D40B1" wp14:editId="3C87ACE1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5749925" cy="664210"/>
          <wp:effectExtent l="0" t="0" r="3175" b="254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188" r="-21" b="-188"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6642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EF" w:rsidRDefault="00340A3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36"/>
    <w:rsid w:val="001B683A"/>
    <w:rsid w:val="0034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3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340A36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Times New Roman" w:hAnsi="Calibri" w:cs="Calibri"/>
      <w:color w:val="00000A"/>
      <w:kern w:val="1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rsid w:val="00340A36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basedOn w:val="Fontepargpadro"/>
    <w:link w:val="Cabealho"/>
    <w:rsid w:val="00340A3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rsid w:val="00340A36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340A3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rsid w:val="00340A36"/>
    <w:pPr>
      <w:ind w:left="708"/>
    </w:pPr>
    <w:rPr>
      <w:szCs w:val="21"/>
    </w:rPr>
  </w:style>
  <w:style w:type="paragraph" w:customStyle="1" w:styleId="Default">
    <w:name w:val="Default"/>
    <w:rsid w:val="00340A36"/>
    <w:pPr>
      <w:suppressAutoHyphens/>
      <w:spacing w:after="0" w:line="240" w:lineRule="auto"/>
    </w:pPr>
    <w:rPr>
      <w:rFonts w:ascii="Open Sans" w:eastAsia="Calibri" w:hAnsi="Open Sans" w:cs="Open Sans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3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340A36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Times New Roman" w:hAnsi="Calibri" w:cs="Calibri"/>
      <w:color w:val="00000A"/>
      <w:kern w:val="1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rsid w:val="00340A36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basedOn w:val="Fontepargpadro"/>
    <w:link w:val="Cabealho"/>
    <w:rsid w:val="00340A3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rsid w:val="00340A36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340A3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rsid w:val="00340A36"/>
    <w:pPr>
      <w:ind w:left="708"/>
    </w:pPr>
    <w:rPr>
      <w:szCs w:val="21"/>
    </w:rPr>
  </w:style>
  <w:style w:type="paragraph" w:customStyle="1" w:styleId="Default">
    <w:name w:val="Default"/>
    <w:rsid w:val="00340A36"/>
    <w:pPr>
      <w:suppressAutoHyphens/>
      <w:spacing w:after="0" w:line="240" w:lineRule="auto"/>
    </w:pPr>
    <w:rPr>
      <w:rFonts w:ascii="Open Sans" w:eastAsia="Calibri" w:hAnsi="Open Sans" w:cs="Open Sans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Araújo de Andrade</dc:creator>
  <cp:lastModifiedBy>Diogo Araújo de Andrade</cp:lastModifiedBy>
  <cp:revision>1</cp:revision>
  <dcterms:created xsi:type="dcterms:W3CDTF">2017-12-14T12:29:00Z</dcterms:created>
  <dcterms:modified xsi:type="dcterms:W3CDTF">2017-12-14T12:29:00Z</dcterms:modified>
</cp:coreProperties>
</file>