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33415" cy="961390"/>
            <wp:effectExtent l="0" t="0" r="0" b="0"/>
            <wp:docPr id="1" name="Imagem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22222"/>
          <w:sz w:val="24"/>
          <w:szCs w:val="24"/>
        </w:rPr>
        <w:t xml:space="preserve">         </w:t>
      </w:r>
    </w:p>
    <w:p>
      <w:pPr>
        <w:pStyle w:val="Normal"/>
        <w:shd w:val="clear" w:color="auto" w:fill="FFFFFF"/>
        <w:rPr>
          <w:b/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br/>
      </w:r>
    </w:p>
    <w:p>
      <w:pPr>
        <w:pStyle w:val="ListParagraph"/>
        <w:numPr>
          <w:ilvl w:val="0"/>
          <w:numId w:val="0"/>
        </w:numPr>
        <w:shd w:val="clear" w:color="auto" w:fill="FFFFFF"/>
        <w:ind w:hanging="0"/>
        <w:rPr/>
      </w:pPr>
      <w:r>
        <w:rPr>
          <w:b/>
          <w:color w:val="222222"/>
          <w:sz w:val="28"/>
          <w:szCs w:val="28"/>
        </w:rPr>
        <w:t xml:space="preserve">Biblioteca Virtual </w:t>
      </w:r>
      <w:r>
        <w:rPr>
          <w:b/>
          <w:color w:val="222222"/>
          <w:sz w:val="28"/>
          <w:szCs w:val="28"/>
        </w:rPr>
        <w:t xml:space="preserve">ABNT </w:t>
      </w:r>
      <w:r>
        <w:rPr>
          <w:b/>
          <w:color w:val="222222"/>
          <w:sz w:val="28"/>
          <w:szCs w:val="28"/>
        </w:rPr>
        <w:t>(Associação Brasileira de Normas Técnicas)</w:t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rPr/>
      </w:pPr>
      <w:r>
        <w:rPr>
          <w:color w:val="222222"/>
        </w:rPr>
        <w:t xml:space="preserve">Através do link: </w:t>
      </w:r>
      <w:hyperlink r:id="rId3">
        <w:r>
          <w:rPr>
            <w:rStyle w:val="LinkdaInternet"/>
            <w:color w:val="023F62"/>
          </w:rPr>
          <w:t>https://biblioteca.ifpr.edu.br/pergamum_ifpr/biblioteca/index.php</w:t>
        </w:r>
      </w:hyperlink>
    </w:p>
    <w:p>
      <w:pPr>
        <w:pStyle w:val="Normal"/>
        <w:shd w:val="clear" w:color="auto" w:fill="FFFFFF"/>
        <w:rPr/>
      </w:pPr>
      <w:r>
        <w:rPr>
          <w:rFonts w:eastAsia="Arial" w:cs="Arial"/>
          <w:color w:val="222222"/>
          <w:kern w:val="0"/>
          <w:sz w:val="22"/>
          <w:szCs w:val="22"/>
          <w:lang w:val="pt-BR" w:eastAsia="pt-BR" w:bidi="ar-SA"/>
        </w:rPr>
        <w:t>No link acima</w:t>
      </w:r>
      <w:r>
        <w:rPr>
          <w:rFonts w:eastAsia="Arial" w:cs="Arial"/>
          <w:color w:val="222222"/>
          <w:kern w:val="0"/>
          <w:sz w:val="22"/>
          <w:szCs w:val="22"/>
          <w:lang w:val="pt-BR" w:eastAsia="pt-BR" w:bidi="ar-SA"/>
        </w:rPr>
        <w:t xml:space="preserve"> </w:t>
      </w:r>
      <w:r>
        <w:rPr>
          <w:color w:val="000000"/>
        </w:rPr>
        <w:t>v</w:t>
      </w:r>
      <w:r>
        <w:rPr>
          <w:color w:val="222222"/>
        </w:rPr>
        <w:t xml:space="preserve">ocê consegue consultar o acervo bibliográfico da Rede de Bibliotecas do IFPR, acessar os livros virtuais da BV Pearson, assim como as </w:t>
      </w:r>
      <w:r>
        <w:rPr>
          <w:b/>
          <w:bCs/>
          <w:color w:val="222222"/>
        </w:rPr>
        <w:t>Normas da ABNT</w:t>
      </w:r>
      <w:r>
        <w:rPr>
          <w:color w:val="222222"/>
        </w:rPr>
        <w:t xml:space="preserve">. O acesso pode ser feito pelo </w:t>
      </w:r>
      <w:r>
        <w:rPr>
          <w:i/>
          <w:color w:val="222222"/>
        </w:rPr>
        <w:t>desktop</w:t>
      </w:r>
      <w:r>
        <w:rPr>
          <w:color w:val="222222"/>
        </w:rPr>
        <w:t xml:space="preserve"> e/ou </w:t>
      </w:r>
      <w:r>
        <w:rPr>
          <w:i/>
          <w:color w:val="222222"/>
        </w:rPr>
        <w:t>smartphone</w:t>
      </w:r>
      <w:r>
        <w:rPr>
          <w:color w:val="222222"/>
        </w:rPr>
        <w:t>.</w:t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rPr/>
      </w:pPr>
      <w:r>
        <w:rPr>
          <w:b/>
          <w:bCs/>
          <w:color w:val="222222"/>
        </w:rPr>
        <w:t>EX</w:t>
      </w:r>
      <w:r>
        <w:rPr>
          <w:color w:val="222222"/>
        </w:rPr>
        <w:t xml:space="preserve">. Em Pesquisa geral digitar o título </w:t>
      </w:r>
      <w:r>
        <w:rPr>
          <w:color w:val="222222"/>
        </w:rPr>
        <w:t>ou o número da norma desejada</w:t>
      </w:r>
      <w:r>
        <w:rPr>
          <w:color w:val="222222"/>
        </w:rPr>
        <w:t xml:space="preserve">: </w:t>
      </w:r>
      <w:r>
        <w:rPr>
          <w:color w:val="0369A3"/>
        </w:rPr>
        <w:t>10520</w:t>
      </w:r>
      <w:r>
        <w:rPr>
          <w:color w:val="222222"/>
        </w:rPr>
        <w:t xml:space="preserve"> ou o título </w:t>
      </w:r>
      <w:r>
        <w:rPr>
          <w:color w:val="222222"/>
        </w:rPr>
        <w:t xml:space="preserve">ou parte do título </w:t>
      </w:r>
      <w:r>
        <w:rPr>
          <w:color w:val="222222"/>
        </w:rPr>
        <w:t xml:space="preserve">da norma: </w:t>
      </w:r>
      <w:hyperlink r:id="rId4">
        <w:r>
          <w:rPr>
            <w:rStyle w:val="LinkdaInternet"/>
            <w:rFonts w:ascii="Verdana;Arial;Helvetica;sans-serif" w:hAnsi="Verdana;Arial;Helvetica;sans-serif"/>
            <w:b w:val="false"/>
            <w:i w:val="false"/>
            <w:caps w:val="false"/>
            <w:smallCaps w:val="false"/>
            <w:strike w:val="false"/>
            <w:dstrike w:val="false"/>
            <w:color w:val="003366"/>
            <w:spacing w:val="0"/>
            <w:sz w:val="18"/>
            <w:u w:val="none"/>
            <w:effect w:val="none"/>
          </w:rPr>
          <w:t>Informação e documentação - Citações em documentos - Apresentação</w:t>
        </w:r>
      </w:hyperlink>
      <w:r>
        <w:rPr>
          <w:rFonts w:ascii="Verdana;Arial;Helvetica;sans-serif" w:hAnsi="Verdana;Arial;Helvetica;sans-serif"/>
          <w:b w:val="false"/>
          <w:i w:val="false"/>
          <w:caps w:val="false"/>
          <w:smallCaps w:val="false"/>
          <w:strike w:val="false"/>
          <w:dstrike w:val="false"/>
          <w:color w:val="003366"/>
          <w:spacing w:val="0"/>
          <w:sz w:val="18"/>
          <w:u w:val="none"/>
          <w:effect w:val="none"/>
        </w:rPr>
        <w:t xml:space="preserve"> </w:t>
      </w:r>
    </w:p>
    <w:p>
      <w:pPr>
        <w:pStyle w:val="Normal"/>
        <w:shd w:val="clear" w:color="auto" w:fill="FFFFFF"/>
        <w:rPr>
          <w:rFonts w:ascii="Arial" w:hAnsi="Arial" w:eastAsia="Arial" w:cs="Arial"/>
          <w:color w:val="222222"/>
          <w:kern w:val="0"/>
          <w:sz w:val="22"/>
          <w:szCs w:val="22"/>
          <w:lang w:val="pt-BR" w:eastAsia="pt-BR" w:bidi="ar-SA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kern w:val="0"/>
          <w:sz w:val="22"/>
          <w:szCs w:val="22"/>
          <w:u w:val="none"/>
          <w:effect w:val="none"/>
          <w:lang w:val="pt-BR" w:eastAsia="pt-BR" w:bidi="ar-SA"/>
        </w:rPr>
        <w:t>e clicar na aba ABNT</w:t>
      </w:r>
    </w:p>
    <w:p>
      <w:pPr>
        <w:pStyle w:val="Normal"/>
        <w:shd w:val="clear" w:color="auto" w:fill="FFFFFF"/>
        <w:rPr>
          <w:rFonts w:ascii="Arial" w:hAnsi="Arial" w:eastAsia="Arial" w:cs="Arial"/>
          <w:color w:val="222222"/>
          <w:kern w:val="0"/>
          <w:sz w:val="22"/>
          <w:szCs w:val="22"/>
          <w:lang w:val="pt-BR" w:eastAsia="pt-BR" w:bidi="ar-SA"/>
        </w:rPr>
      </w:pPr>
      <w:r>
        <w:rPr>
          <w:rFonts w:eastAsia="Arial" w:cs="Arial"/>
          <w:color w:val="222222"/>
          <w:kern w:val="0"/>
          <w:sz w:val="22"/>
          <w:szCs w:val="22"/>
          <w:lang w:val="pt-BR" w:eastAsia="pt-BR" w:bidi="ar-SA"/>
        </w:rPr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82590" cy="3665220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/>
      </w:pPr>
      <w:r>
        <w:rPr>
          <w:color w:val="222222"/>
        </w:rPr>
        <w:t>Uma lista com os resultados de busca será exibida: ver imagem</w:t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-14605</wp:posOffset>
            </wp:positionH>
            <wp:positionV relativeFrom="paragraph">
              <wp:posOffset>635</wp:posOffset>
            </wp:positionV>
            <wp:extent cx="4898390" cy="2900045"/>
            <wp:effectExtent l="0" t="0" r="0" b="0"/>
            <wp:wrapTight wrapText="bothSides">
              <wp:wrapPolygon edited="0">
                <wp:start x="287" y="876"/>
                <wp:lineTo x="261" y="928"/>
                <wp:lineTo x="261" y="979"/>
                <wp:lineTo x="261" y="1031"/>
                <wp:lineTo x="261" y="1083"/>
                <wp:lineTo x="261" y="1134"/>
                <wp:lineTo x="261" y="1186"/>
                <wp:lineTo x="130" y="1238"/>
                <wp:lineTo x="183" y="1289"/>
                <wp:lineTo x="130" y="1341"/>
                <wp:lineTo x="26" y="1393"/>
                <wp:lineTo x="26" y="1444"/>
                <wp:lineTo x="26" y="1496"/>
                <wp:lineTo x="26" y="1548"/>
                <wp:lineTo x="26" y="1599"/>
                <wp:lineTo x="26" y="1651"/>
                <wp:lineTo x="26" y="1702"/>
                <wp:lineTo x="26" y="1753"/>
                <wp:lineTo x="26" y="1805"/>
                <wp:lineTo x="26" y="1857"/>
                <wp:lineTo x="26" y="1908"/>
                <wp:lineTo x="26" y="1960"/>
                <wp:lineTo x="26" y="2012"/>
                <wp:lineTo x="26" y="2063"/>
                <wp:lineTo x="26" y="2115"/>
                <wp:lineTo x="26" y="2167"/>
                <wp:lineTo x="26" y="2219"/>
                <wp:lineTo x="26" y="2270"/>
                <wp:lineTo x="26" y="2322"/>
                <wp:lineTo x="26" y="2374"/>
                <wp:lineTo x="26" y="2425"/>
                <wp:lineTo x="26" y="2477"/>
                <wp:lineTo x="26" y="2528"/>
                <wp:lineTo x="26" y="2579"/>
                <wp:lineTo x="26" y="2631"/>
                <wp:lineTo x="26" y="2683"/>
                <wp:lineTo x="26" y="2734"/>
                <wp:lineTo x="26" y="2786"/>
                <wp:lineTo x="26" y="2838"/>
                <wp:lineTo x="26" y="2889"/>
                <wp:lineTo x="26" y="2941"/>
                <wp:lineTo x="26" y="2993"/>
                <wp:lineTo x="26" y="3044"/>
                <wp:lineTo x="26" y="3096"/>
                <wp:lineTo x="26" y="3148"/>
                <wp:lineTo x="26" y="3199"/>
                <wp:lineTo x="26" y="3251"/>
                <wp:lineTo x="26" y="3303"/>
                <wp:lineTo x="26" y="3353"/>
                <wp:lineTo x="26" y="3405"/>
                <wp:lineTo x="26" y="3457"/>
                <wp:lineTo x="26" y="3508"/>
                <wp:lineTo x="26" y="3560"/>
                <wp:lineTo x="26" y="3612"/>
                <wp:lineTo x="26" y="3663"/>
                <wp:lineTo x="26" y="3715"/>
                <wp:lineTo x="26" y="3767"/>
                <wp:lineTo x="26" y="3818"/>
                <wp:lineTo x="26" y="3870"/>
                <wp:lineTo x="26" y="3922"/>
                <wp:lineTo x="26" y="3973"/>
                <wp:lineTo x="26" y="4025"/>
                <wp:lineTo x="26" y="4077"/>
                <wp:lineTo x="26" y="4128"/>
                <wp:lineTo x="26" y="4179"/>
                <wp:lineTo x="26" y="4231"/>
                <wp:lineTo x="26" y="4282"/>
                <wp:lineTo x="26" y="4334"/>
                <wp:lineTo x="26" y="4386"/>
                <wp:lineTo x="26" y="4438"/>
                <wp:lineTo x="26" y="4489"/>
                <wp:lineTo x="26" y="4541"/>
                <wp:lineTo x="26" y="4593"/>
                <wp:lineTo x="26" y="4644"/>
                <wp:lineTo x="26" y="4696"/>
                <wp:lineTo x="26" y="4748"/>
                <wp:lineTo x="26" y="4799"/>
                <wp:lineTo x="26" y="4851"/>
                <wp:lineTo x="26" y="4903"/>
                <wp:lineTo x="26" y="4954"/>
                <wp:lineTo x="26" y="5005"/>
                <wp:lineTo x="26" y="5057"/>
                <wp:lineTo x="26" y="5108"/>
                <wp:lineTo x="26" y="5160"/>
                <wp:lineTo x="26" y="5212"/>
                <wp:lineTo x="26" y="5263"/>
                <wp:lineTo x="26" y="5315"/>
                <wp:lineTo x="26" y="5367"/>
                <wp:lineTo x="26" y="5418"/>
                <wp:lineTo x="26" y="5470"/>
                <wp:lineTo x="26" y="5522"/>
                <wp:lineTo x="26" y="5573"/>
                <wp:lineTo x="26" y="5625"/>
                <wp:lineTo x="26" y="5677"/>
                <wp:lineTo x="26" y="5728"/>
                <wp:lineTo x="26" y="5780"/>
                <wp:lineTo x="26" y="5831"/>
                <wp:lineTo x="26" y="5882"/>
                <wp:lineTo x="26" y="5934"/>
                <wp:lineTo x="26" y="5986"/>
                <wp:lineTo x="26" y="6037"/>
                <wp:lineTo x="26" y="6089"/>
                <wp:lineTo x="26" y="6141"/>
                <wp:lineTo x="26" y="6192"/>
                <wp:lineTo x="26" y="6244"/>
                <wp:lineTo x="26" y="6296"/>
                <wp:lineTo x="26" y="6347"/>
                <wp:lineTo x="26" y="6399"/>
                <wp:lineTo x="26" y="6451"/>
                <wp:lineTo x="26" y="6503"/>
                <wp:lineTo x="26" y="6554"/>
                <wp:lineTo x="26" y="6606"/>
                <wp:lineTo x="26" y="6657"/>
                <wp:lineTo x="26" y="6708"/>
                <wp:lineTo x="26" y="6760"/>
                <wp:lineTo x="26" y="6812"/>
                <wp:lineTo x="26" y="6863"/>
                <wp:lineTo x="26" y="6915"/>
                <wp:lineTo x="26" y="6967"/>
                <wp:lineTo x="26" y="7018"/>
                <wp:lineTo x="26" y="7070"/>
                <wp:lineTo x="26" y="7122"/>
                <wp:lineTo x="26" y="7173"/>
                <wp:lineTo x="26" y="7225"/>
                <wp:lineTo x="26" y="7277"/>
                <wp:lineTo x="26" y="7328"/>
                <wp:lineTo x="26" y="7380"/>
                <wp:lineTo x="26" y="7432"/>
                <wp:lineTo x="26" y="7482"/>
                <wp:lineTo x="26" y="7534"/>
                <wp:lineTo x="26" y="7586"/>
                <wp:lineTo x="26" y="7637"/>
                <wp:lineTo x="26" y="7689"/>
                <wp:lineTo x="26" y="7741"/>
                <wp:lineTo x="26" y="7792"/>
                <wp:lineTo x="26" y="7844"/>
                <wp:lineTo x="26" y="7896"/>
                <wp:lineTo x="26" y="7947"/>
                <wp:lineTo x="26" y="7999"/>
                <wp:lineTo x="26" y="8051"/>
                <wp:lineTo x="26" y="8102"/>
                <wp:lineTo x="26" y="8154"/>
                <wp:lineTo x="26" y="8206"/>
                <wp:lineTo x="26" y="8257"/>
                <wp:lineTo x="26" y="8308"/>
                <wp:lineTo x="26" y="8360"/>
                <wp:lineTo x="26" y="8411"/>
                <wp:lineTo x="26" y="8463"/>
                <wp:lineTo x="26" y="8515"/>
                <wp:lineTo x="26" y="8566"/>
                <wp:lineTo x="26" y="8618"/>
                <wp:lineTo x="26" y="8670"/>
                <wp:lineTo x="26" y="8722"/>
                <wp:lineTo x="26" y="8773"/>
                <wp:lineTo x="26" y="8825"/>
                <wp:lineTo x="26" y="8877"/>
                <wp:lineTo x="26" y="8928"/>
                <wp:lineTo x="26" y="8980"/>
                <wp:lineTo x="26" y="9032"/>
                <wp:lineTo x="26" y="9083"/>
                <wp:lineTo x="26" y="9134"/>
                <wp:lineTo x="26" y="9186"/>
                <wp:lineTo x="26" y="9237"/>
                <wp:lineTo x="26" y="9289"/>
                <wp:lineTo x="26" y="9341"/>
                <wp:lineTo x="26" y="9392"/>
                <wp:lineTo x="26" y="9444"/>
                <wp:lineTo x="26" y="9496"/>
                <wp:lineTo x="26" y="9547"/>
                <wp:lineTo x="26" y="9599"/>
                <wp:lineTo x="26" y="9651"/>
                <wp:lineTo x="26" y="9702"/>
                <wp:lineTo x="26" y="9754"/>
                <wp:lineTo x="26" y="9806"/>
                <wp:lineTo x="26" y="9857"/>
                <wp:lineTo x="26" y="9909"/>
                <wp:lineTo x="26" y="9960"/>
                <wp:lineTo x="26" y="10011"/>
                <wp:lineTo x="26" y="10063"/>
                <wp:lineTo x="26" y="10115"/>
                <wp:lineTo x="26" y="10166"/>
                <wp:lineTo x="26" y="10218"/>
                <wp:lineTo x="26" y="10270"/>
                <wp:lineTo x="26" y="10321"/>
                <wp:lineTo x="26" y="10373"/>
                <wp:lineTo x="26" y="10425"/>
                <wp:lineTo x="26" y="10476"/>
                <wp:lineTo x="26" y="10528"/>
                <wp:lineTo x="26" y="10580"/>
                <wp:lineTo x="26" y="10631"/>
                <wp:lineTo x="26" y="10683"/>
                <wp:lineTo x="26" y="10735"/>
                <wp:lineTo x="26" y="10787"/>
                <wp:lineTo x="26" y="10837"/>
                <wp:lineTo x="26" y="10889"/>
                <wp:lineTo x="26" y="10941"/>
                <wp:lineTo x="26" y="10992"/>
                <wp:lineTo x="26" y="11044"/>
                <wp:lineTo x="104" y="11096"/>
                <wp:lineTo x="52" y="11147"/>
                <wp:lineTo x="78" y="11199"/>
                <wp:lineTo x="130" y="11251"/>
                <wp:lineTo x="3482" y="11406"/>
                <wp:lineTo x="3482" y="11457"/>
                <wp:lineTo x="3482" y="11509"/>
                <wp:lineTo x="3482" y="11561"/>
                <wp:lineTo x="3482" y="11612"/>
                <wp:lineTo x="3482" y="11663"/>
                <wp:lineTo x="3482" y="11715"/>
                <wp:lineTo x="3482" y="11766"/>
                <wp:lineTo x="3482" y="11818"/>
                <wp:lineTo x="3482" y="11870"/>
                <wp:lineTo x="3482" y="11921"/>
                <wp:lineTo x="0" y="11973"/>
                <wp:lineTo x="0" y="12025"/>
                <wp:lineTo x="26" y="12076"/>
                <wp:lineTo x="26" y="12128"/>
                <wp:lineTo x="26" y="12180"/>
                <wp:lineTo x="26" y="12231"/>
                <wp:lineTo x="26" y="12283"/>
                <wp:lineTo x="26" y="12335"/>
                <wp:lineTo x="26" y="12386"/>
                <wp:lineTo x="26" y="12438"/>
                <wp:lineTo x="26" y="12489"/>
                <wp:lineTo x="26" y="12540"/>
                <wp:lineTo x="26" y="12592"/>
                <wp:lineTo x="26" y="12644"/>
                <wp:lineTo x="26" y="12695"/>
                <wp:lineTo x="26" y="12747"/>
                <wp:lineTo x="26" y="12799"/>
                <wp:lineTo x="26" y="12850"/>
                <wp:lineTo x="26" y="12902"/>
                <wp:lineTo x="26" y="12954"/>
                <wp:lineTo x="26" y="13006"/>
                <wp:lineTo x="26" y="13057"/>
                <wp:lineTo x="26" y="13109"/>
                <wp:lineTo x="26" y="13161"/>
                <wp:lineTo x="26" y="13212"/>
                <wp:lineTo x="26" y="13264"/>
                <wp:lineTo x="26" y="13315"/>
                <wp:lineTo x="26" y="13366"/>
                <wp:lineTo x="26" y="13418"/>
                <wp:lineTo x="26" y="13470"/>
                <wp:lineTo x="26" y="13521"/>
                <wp:lineTo x="26" y="13573"/>
                <wp:lineTo x="26" y="13625"/>
                <wp:lineTo x="26" y="13676"/>
                <wp:lineTo x="26" y="13728"/>
                <wp:lineTo x="26" y="13780"/>
                <wp:lineTo x="26" y="13831"/>
                <wp:lineTo x="26" y="13883"/>
                <wp:lineTo x="26" y="13935"/>
                <wp:lineTo x="26" y="13986"/>
                <wp:lineTo x="26" y="14038"/>
                <wp:lineTo x="26" y="14090"/>
                <wp:lineTo x="26" y="14140"/>
                <wp:lineTo x="26" y="14192"/>
                <wp:lineTo x="26" y="14244"/>
                <wp:lineTo x="26" y="14295"/>
                <wp:lineTo x="26" y="14347"/>
                <wp:lineTo x="26" y="14399"/>
                <wp:lineTo x="26" y="14450"/>
                <wp:lineTo x="26" y="14502"/>
                <wp:lineTo x="26" y="14554"/>
                <wp:lineTo x="26" y="14605"/>
                <wp:lineTo x="26" y="14657"/>
                <wp:lineTo x="26" y="14709"/>
                <wp:lineTo x="26" y="14760"/>
                <wp:lineTo x="26" y="14812"/>
                <wp:lineTo x="26" y="14864"/>
                <wp:lineTo x="26" y="14915"/>
                <wp:lineTo x="26" y="14966"/>
                <wp:lineTo x="26" y="15018"/>
                <wp:lineTo x="26" y="15069"/>
                <wp:lineTo x="26" y="15121"/>
                <wp:lineTo x="26" y="15173"/>
                <wp:lineTo x="26" y="15225"/>
                <wp:lineTo x="26" y="15276"/>
                <wp:lineTo x="26" y="15328"/>
                <wp:lineTo x="26" y="15380"/>
                <wp:lineTo x="26" y="15431"/>
                <wp:lineTo x="26" y="15483"/>
                <wp:lineTo x="26" y="15535"/>
                <wp:lineTo x="26" y="15586"/>
                <wp:lineTo x="26" y="15638"/>
                <wp:lineTo x="26" y="15690"/>
                <wp:lineTo x="26" y="15741"/>
                <wp:lineTo x="26" y="15792"/>
                <wp:lineTo x="26" y="15844"/>
                <wp:lineTo x="26" y="15895"/>
                <wp:lineTo x="26" y="15947"/>
                <wp:lineTo x="26" y="15999"/>
                <wp:lineTo x="26" y="16050"/>
                <wp:lineTo x="26" y="16102"/>
                <wp:lineTo x="26" y="16154"/>
                <wp:lineTo x="26" y="16205"/>
                <wp:lineTo x="26" y="16257"/>
                <wp:lineTo x="26" y="16309"/>
                <wp:lineTo x="26" y="16360"/>
                <wp:lineTo x="26" y="16412"/>
                <wp:lineTo x="26" y="16464"/>
                <wp:lineTo x="26" y="16515"/>
                <wp:lineTo x="26" y="16567"/>
                <wp:lineTo x="26" y="16618"/>
                <wp:lineTo x="26" y="16669"/>
                <wp:lineTo x="26" y="16721"/>
                <wp:lineTo x="26" y="16773"/>
                <wp:lineTo x="26" y="16824"/>
                <wp:lineTo x="26" y="16876"/>
                <wp:lineTo x="26" y="16928"/>
                <wp:lineTo x="26" y="16979"/>
                <wp:lineTo x="26" y="17031"/>
                <wp:lineTo x="26" y="17083"/>
                <wp:lineTo x="26" y="17134"/>
                <wp:lineTo x="26" y="17186"/>
                <wp:lineTo x="26" y="17238"/>
                <wp:lineTo x="26" y="17290"/>
                <wp:lineTo x="26" y="17341"/>
                <wp:lineTo x="26" y="17393"/>
                <wp:lineTo x="26" y="17444"/>
                <wp:lineTo x="26" y="17495"/>
                <wp:lineTo x="26" y="17547"/>
                <wp:lineTo x="26" y="17599"/>
                <wp:lineTo x="26" y="17650"/>
                <wp:lineTo x="26" y="17702"/>
                <wp:lineTo x="26" y="17754"/>
                <wp:lineTo x="26" y="17805"/>
                <wp:lineTo x="26" y="17857"/>
                <wp:lineTo x="26" y="17909"/>
                <wp:lineTo x="26" y="17960"/>
                <wp:lineTo x="26" y="18012"/>
                <wp:lineTo x="26" y="18064"/>
                <wp:lineTo x="26" y="18115"/>
                <wp:lineTo x="26" y="18167"/>
                <wp:lineTo x="26" y="18219"/>
                <wp:lineTo x="26" y="18269"/>
                <wp:lineTo x="26" y="18321"/>
                <wp:lineTo x="26" y="18373"/>
                <wp:lineTo x="26" y="18424"/>
                <wp:lineTo x="26" y="18476"/>
                <wp:lineTo x="26" y="18528"/>
                <wp:lineTo x="26" y="18579"/>
                <wp:lineTo x="26" y="18631"/>
                <wp:lineTo x="26" y="18683"/>
                <wp:lineTo x="26" y="18734"/>
                <wp:lineTo x="26" y="18786"/>
                <wp:lineTo x="26" y="18838"/>
                <wp:lineTo x="26" y="18889"/>
                <wp:lineTo x="26" y="18941"/>
                <wp:lineTo x="26" y="18993"/>
                <wp:lineTo x="26" y="19044"/>
                <wp:lineTo x="26" y="19095"/>
                <wp:lineTo x="26" y="19147"/>
                <wp:lineTo x="26" y="19198"/>
                <wp:lineTo x="26" y="19250"/>
                <wp:lineTo x="26" y="19302"/>
                <wp:lineTo x="26" y="19353"/>
                <wp:lineTo x="26" y="19405"/>
                <wp:lineTo x="26" y="19457"/>
                <wp:lineTo x="26" y="19509"/>
                <wp:lineTo x="26" y="19560"/>
                <wp:lineTo x="26" y="19612"/>
                <wp:lineTo x="26" y="19664"/>
                <wp:lineTo x="26" y="19715"/>
                <wp:lineTo x="26" y="19767"/>
                <wp:lineTo x="26" y="19819"/>
                <wp:lineTo x="26" y="19870"/>
                <wp:lineTo x="26" y="19921"/>
                <wp:lineTo x="26" y="19973"/>
                <wp:lineTo x="26" y="20024"/>
                <wp:lineTo x="26" y="20076"/>
                <wp:lineTo x="26" y="20128"/>
                <wp:lineTo x="26" y="20179"/>
                <wp:lineTo x="26" y="20231"/>
                <wp:lineTo x="26" y="20283"/>
                <wp:lineTo x="26" y="20334"/>
                <wp:lineTo x="26" y="20386"/>
                <wp:lineTo x="26" y="20438"/>
                <wp:lineTo x="26" y="20489"/>
                <wp:lineTo x="26" y="20541"/>
                <wp:lineTo x="26" y="20593"/>
                <wp:lineTo x="26" y="20644"/>
                <wp:lineTo x="26" y="20696"/>
                <wp:lineTo x="26" y="20747"/>
                <wp:lineTo x="26" y="20798"/>
                <wp:lineTo x="26" y="20850"/>
                <wp:lineTo x="26" y="20902"/>
                <wp:lineTo x="26" y="20953"/>
                <wp:lineTo x="26" y="21005"/>
                <wp:lineTo x="26" y="21057"/>
                <wp:lineTo x="26" y="21108"/>
                <wp:lineTo x="26" y="21160"/>
                <wp:lineTo x="26" y="21212"/>
                <wp:lineTo x="26" y="21263"/>
                <wp:lineTo x="0" y="21315"/>
                <wp:lineTo x="26" y="21315"/>
                <wp:lineTo x="26" y="21263"/>
                <wp:lineTo x="942" y="21212"/>
                <wp:lineTo x="994" y="21160"/>
                <wp:lineTo x="994" y="21108"/>
                <wp:lineTo x="7408" y="21057"/>
                <wp:lineTo x="7434" y="21005"/>
                <wp:lineTo x="7671" y="20953"/>
                <wp:lineTo x="7697" y="20902"/>
                <wp:lineTo x="7697" y="20850"/>
                <wp:lineTo x="7697" y="20798"/>
                <wp:lineTo x="7697" y="20747"/>
                <wp:lineTo x="7723" y="20696"/>
                <wp:lineTo x="7749" y="20644"/>
                <wp:lineTo x="7749" y="20593"/>
                <wp:lineTo x="7749" y="20541"/>
                <wp:lineTo x="7304" y="20489"/>
                <wp:lineTo x="7304" y="20438"/>
                <wp:lineTo x="994" y="20386"/>
                <wp:lineTo x="994" y="20334"/>
                <wp:lineTo x="994" y="20283"/>
                <wp:lineTo x="994" y="20231"/>
                <wp:lineTo x="994" y="20179"/>
                <wp:lineTo x="1570" y="20128"/>
                <wp:lineTo x="1596" y="20076"/>
                <wp:lineTo x="1596" y="20024"/>
                <wp:lineTo x="17226" y="19973"/>
                <wp:lineTo x="17226" y="19921"/>
                <wp:lineTo x="18143" y="19870"/>
                <wp:lineTo x="18143" y="19819"/>
                <wp:lineTo x="18143" y="19767"/>
                <wp:lineTo x="17907" y="19715"/>
                <wp:lineTo x="17907" y="19664"/>
                <wp:lineTo x="17907" y="19612"/>
                <wp:lineTo x="17907" y="19560"/>
                <wp:lineTo x="17907" y="19509"/>
                <wp:lineTo x="17907" y="19457"/>
                <wp:lineTo x="17907" y="19405"/>
                <wp:lineTo x="17907" y="19353"/>
                <wp:lineTo x="17881" y="19302"/>
                <wp:lineTo x="3560" y="19250"/>
                <wp:lineTo x="1728" y="19198"/>
                <wp:lineTo x="4581" y="19147"/>
                <wp:lineTo x="4607" y="19095"/>
                <wp:lineTo x="4738" y="19044"/>
                <wp:lineTo x="4738" y="18993"/>
                <wp:lineTo x="10786" y="18941"/>
                <wp:lineTo x="10813" y="18889"/>
                <wp:lineTo x="10813" y="18838"/>
                <wp:lineTo x="11126" y="18786"/>
                <wp:lineTo x="11153" y="18734"/>
                <wp:lineTo x="11153" y="18683"/>
                <wp:lineTo x="11153" y="18631"/>
                <wp:lineTo x="11153" y="18579"/>
                <wp:lineTo x="11153" y="18528"/>
                <wp:lineTo x="11153" y="18476"/>
                <wp:lineTo x="11126" y="18424"/>
                <wp:lineTo x="11100" y="18373"/>
                <wp:lineTo x="10970" y="18321"/>
                <wp:lineTo x="10970" y="18269"/>
                <wp:lineTo x="10891" y="18219"/>
                <wp:lineTo x="6544" y="18167"/>
                <wp:lineTo x="8796" y="18115"/>
                <wp:lineTo x="8796" y="18064"/>
                <wp:lineTo x="8822" y="18012"/>
                <wp:lineTo x="8822" y="17960"/>
                <wp:lineTo x="8822" y="17909"/>
                <wp:lineTo x="8796" y="17857"/>
                <wp:lineTo x="8796" y="17805"/>
                <wp:lineTo x="8796" y="17754"/>
                <wp:lineTo x="8796" y="17702"/>
                <wp:lineTo x="8796" y="17650"/>
                <wp:lineTo x="8770" y="17599"/>
                <wp:lineTo x="6047" y="17547"/>
                <wp:lineTo x="2146" y="17495"/>
                <wp:lineTo x="6544" y="17444"/>
                <wp:lineTo x="6570" y="17393"/>
                <wp:lineTo x="6570" y="17341"/>
                <wp:lineTo x="6570" y="17290"/>
                <wp:lineTo x="6466" y="17238"/>
                <wp:lineTo x="6544" y="17186"/>
                <wp:lineTo x="6570" y="17134"/>
                <wp:lineTo x="6570" y="17083"/>
                <wp:lineTo x="6544" y="17031"/>
                <wp:lineTo x="6440" y="16979"/>
                <wp:lineTo x="6440" y="16928"/>
                <wp:lineTo x="7801" y="16876"/>
                <wp:lineTo x="7828" y="16824"/>
                <wp:lineTo x="9503" y="16773"/>
                <wp:lineTo x="9529" y="16721"/>
                <wp:lineTo x="9529" y="16669"/>
                <wp:lineTo x="9503" y="16618"/>
                <wp:lineTo x="9503" y="16567"/>
                <wp:lineTo x="9529" y="16515"/>
                <wp:lineTo x="9529" y="16464"/>
                <wp:lineTo x="9529" y="16412"/>
                <wp:lineTo x="9529" y="16360"/>
                <wp:lineTo x="9529" y="16309"/>
                <wp:lineTo x="9503" y="16257"/>
                <wp:lineTo x="7958" y="16205"/>
                <wp:lineTo x="3193" y="16154"/>
                <wp:lineTo x="4267" y="16102"/>
                <wp:lineTo x="9922" y="16050"/>
                <wp:lineTo x="9922" y="15999"/>
                <wp:lineTo x="9922" y="15947"/>
                <wp:lineTo x="9895" y="15895"/>
                <wp:lineTo x="9922" y="15844"/>
                <wp:lineTo x="9948" y="15792"/>
                <wp:lineTo x="9948" y="15741"/>
                <wp:lineTo x="9948" y="15690"/>
                <wp:lineTo x="9922" y="15638"/>
                <wp:lineTo x="9922" y="15586"/>
                <wp:lineTo x="9869" y="15535"/>
                <wp:lineTo x="9451" y="15483"/>
                <wp:lineTo x="9451" y="15431"/>
                <wp:lineTo x="13901" y="15380"/>
                <wp:lineTo x="13928" y="15328"/>
                <wp:lineTo x="13928" y="15276"/>
                <wp:lineTo x="13928" y="15225"/>
                <wp:lineTo x="13928" y="15173"/>
                <wp:lineTo x="13928" y="15121"/>
                <wp:lineTo x="13928" y="15069"/>
                <wp:lineTo x="13928" y="15018"/>
                <wp:lineTo x="13901" y="14966"/>
                <wp:lineTo x="13457" y="14915"/>
                <wp:lineTo x="13037" y="14864"/>
                <wp:lineTo x="13011" y="14812"/>
                <wp:lineTo x="7906" y="14760"/>
                <wp:lineTo x="7906" y="14709"/>
                <wp:lineTo x="7906" y="14657"/>
                <wp:lineTo x="7906" y="14605"/>
                <wp:lineTo x="7906" y="14554"/>
                <wp:lineTo x="7906" y="14502"/>
                <wp:lineTo x="7906" y="14450"/>
                <wp:lineTo x="7906" y="14399"/>
                <wp:lineTo x="7906" y="14347"/>
                <wp:lineTo x="7906" y="14295"/>
                <wp:lineTo x="7906" y="14244"/>
                <wp:lineTo x="7906" y="14192"/>
                <wp:lineTo x="15918" y="14140"/>
                <wp:lineTo x="15944" y="14090"/>
                <wp:lineTo x="16258" y="14038"/>
                <wp:lineTo x="16284" y="13986"/>
                <wp:lineTo x="16310" y="13935"/>
                <wp:lineTo x="16310" y="13883"/>
                <wp:lineTo x="16310" y="13831"/>
                <wp:lineTo x="16310" y="13780"/>
                <wp:lineTo x="16310" y="13728"/>
                <wp:lineTo x="16310" y="13676"/>
                <wp:lineTo x="16284" y="13625"/>
                <wp:lineTo x="16127" y="13573"/>
                <wp:lineTo x="16127" y="13521"/>
                <wp:lineTo x="16101" y="13470"/>
                <wp:lineTo x="9294" y="13418"/>
                <wp:lineTo x="9294" y="13366"/>
                <wp:lineTo x="9294" y="13315"/>
                <wp:lineTo x="9294" y="13264"/>
                <wp:lineTo x="9294" y="13212"/>
                <wp:lineTo x="9294" y="13161"/>
                <wp:lineTo x="11624" y="13109"/>
                <wp:lineTo x="11677" y="13057"/>
                <wp:lineTo x="11677" y="13006"/>
                <wp:lineTo x="11677" y="12954"/>
                <wp:lineTo x="11677" y="12902"/>
                <wp:lineTo x="11677" y="12850"/>
                <wp:lineTo x="11677" y="12799"/>
                <wp:lineTo x="11677" y="12747"/>
                <wp:lineTo x="11677" y="12695"/>
                <wp:lineTo x="11677" y="12644"/>
                <wp:lineTo x="11677" y="12592"/>
                <wp:lineTo x="11677" y="12540"/>
                <wp:lineTo x="11677" y="12489"/>
                <wp:lineTo x="11677" y="12438"/>
                <wp:lineTo x="11677" y="12386"/>
                <wp:lineTo x="11677" y="12335"/>
                <wp:lineTo x="11677" y="12283"/>
                <wp:lineTo x="11677" y="12231"/>
                <wp:lineTo x="11677" y="12180"/>
                <wp:lineTo x="11677" y="12128"/>
                <wp:lineTo x="9294" y="12076"/>
                <wp:lineTo x="9294" y="12025"/>
                <wp:lineTo x="9294" y="11973"/>
                <wp:lineTo x="9294" y="11921"/>
                <wp:lineTo x="9294" y="11870"/>
                <wp:lineTo x="9294" y="11818"/>
                <wp:lineTo x="9294" y="11766"/>
                <wp:lineTo x="9268" y="11715"/>
                <wp:lineTo x="7906" y="11663"/>
                <wp:lineTo x="7906" y="11612"/>
                <wp:lineTo x="7906" y="11561"/>
                <wp:lineTo x="7906" y="11509"/>
                <wp:lineTo x="7906" y="11457"/>
                <wp:lineTo x="7906" y="11406"/>
                <wp:lineTo x="21546" y="11251"/>
                <wp:lineTo x="104" y="11199"/>
                <wp:lineTo x="21546" y="11147"/>
                <wp:lineTo x="104" y="11096"/>
                <wp:lineTo x="26" y="11044"/>
                <wp:lineTo x="78" y="10992"/>
                <wp:lineTo x="78" y="10941"/>
                <wp:lineTo x="78" y="10889"/>
                <wp:lineTo x="78" y="10837"/>
                <wp:lineTo x="78" y="10787"/>
                <wp:lineTo x="78" y="10735"/>
                <wp:lineTo x="78" y="10683"/>
                <wp:lineTo x="78" y="10631"/>
                <wp:lineTo x="78" y="10580"/>
                <wp:lineTo x="78" y="10528"/>
                <wp:lineTo x="78" y="10476"/>
                <wp:lineTo x="470" y="10425"/>
                <wp:lineTo x="470" y="10373"/>
                <wp:lineTo x="470" y="10321"/>
                <wp:lineTo x="470" y="10270"/>
                <wp:lineTo x="470" y="10218"/>
                <wp:lineTo x="18012" y="10166"/>
                <wp:lineTo x="470" y="10115"/>
                <wp:lineTo x="18012" y="10063"/>
                <wp:lineTo x="470" y="10011"/>
                <wp:lineTo x="4633" y="9960"/>
                <wp:lineTo x="4633" y="9909"/>
                <wp:lineTo x="4633" y="9857"/>
                <wp:lineTo x="4633" y="9806"/>
                <wp:lineTo x="4633" y="9754"/>
                <wp:lineTo x="4633" y="9702"/>
                <wp:lineTo x="4633" y="9651"/>
                <wp:lineTo x="4633" y="9599"/>
                <wp:lineTo x="4633" y="9547"/>
                <wp:lineTo x="4633" y="9496"/>
                <wp:lineTo x="4633" y="9444"/>
                <wp:lineTo x="4633" y="9392"/>
                <wp:lineTo x="4633" y="9341"/>
                <wp:lineTo x="4633" y="9289"/>
                <wp:lineTo x="4633" y="9237"/>
                <wp:lineTo x="4633" y="9186"/>
                <wp:lineTo x="4633" y="9134"/>
                <wp:lineTo x="4633" y="9083"/>
                <wp:lineTo x="4633" y="9032"/>
                <wp:lineTo x="4633" y="8980"/>
                <wp:lineTo x="4607" y="8928"/>
                <wp:lineTo x="470" y="8877"/>
                <wp:lineTo x="470" y="8825"/>
                <wp:lineTo x="470" y="8773"/>
                <wp:lineTo x="470" y="8722"/>
                <wp:lineTo x="4057" y="8670"/>
                <wp:lineTo x="13378" y="8618"/>
                <wp:lineTo x="13405" y="8566"/>
                <wp:lineTo x="13405" y="8515"/>
                <wp:lineTo x="13405" y="8463"/>
                <wp:lineTo x="13405" y="8411"/>
                <wp:lineTo x="13405" y="8360"/>
                <wp:lineTo x="13405" y="8308"/>
                <wp:lineTo x="13405" y="8257"/>
                <wp:lineTo x="13405" y="8206"/>
                <wp:lineTo x="13405" y="8154"/>
                <wp:lineTo x="13405" y="8102"/>
                <wp:lineTo x="13405" y="8051"/>
                <wp:lineTo x="13405" y="7999"/>
                <wp:lineTo x="13405" y="7947"/>
                <wp:lineTo x="13405" y="7896"/>
                <wp:lineTo x="13405" y="7844"/>
                <wp:lineTo x="13405" y="7792"/>
                <wp:lineTo x="13405" y="7741"/>
                <wp:lineTo x="13378" y="7689"/>
                <wp:lineTo x="4083" y="7637"/>
                <wp:lineTo x="470" y="7586"/>
                <wp:lineTo x="17986" y="7534"/>
                <wp:lineTo x="470" y="7482"/>
                <wp:lineTo x="17986" y="7432"/>
                <wp:lineTo x="470" y="7380"/>
                <wp:lineTo x="14478" y="7328"/>
                <wp:lineTo x="14478" y="7277"/>
                <wp:lineTo x="14504" y="7225"/>
                <wp:lineTo x="14504" y="7173"/>
                <wp:lineTo x="14504" y="7122"/>
                <wp:lineTo x="14504" y="7070"/>
                <wp:lineTo x="14504" y="7018"/>
                <wp:lineTo x="14504" y="6967"/>
                <wp:lineTo x="14504" y="6915"/>
                <wp:lineTo x="14504" y="6863"/>
                <wp:lineTo x="14504" y="6812"/>
                <wp:lineTo x="14504" y="6760"/>
                <wp:lineTo x="14504" y="6708"/>
                <wp:lineTo x="14504" y="6657"/>
                <wp:lineTo x="14504" y="6606"/>
                <wp:lineTo x="14504" y="6554"/>
                <wp:lineTo x="14504" y="6503"/>
                <wp:lineTo x="14504" y="6451"/>
                <wp:lineTo x="14504" y="6399"/>
                <wp:lineTo x="14478" y="6347"/>
                <wp:lineTo x="14452" y="6296"/>
                <wp:lineTo x="470" y="6244"/>
                <wp:lineTo x="470" y="6192"/>
                <wp:lineTo x="470" y="6141"/>
                <wp:lineTo x="470" y="6089"/>
                <wp:lineTo x="21546" y="6037"/>
                <wp:lineTo x="21546" y="5986"/>
                <wp:lineTo x="21546" y="5934"/>
                <wp:lineTo x="2277" y="5882"/>
                <wp:lineTo x="2303" y="5831"/>
                <wp:lineTo x="4189" y="5780"/>
                <wp:lineTo x="4215" y="5728"/>
                <wp:lineTo x="4215" y="5677"/>
                <wp:lineTo x="4215" y="5625"/>
                <wp:lineTo x="4215" y="5573"/>
                <wp:lineTo x="4189" y="5522"/>
                <wp:lineTo x="4163" y="5470"/>
                <wp:lineTo x="4057" y="5418"/>
                <wp:lineTo x="4031" y="5367"/>
                <wp:lineTo x="2434" y="5315"/>
                <wp:lineTo x="21546" y="5263"/>
                <wp:lineTo x="21546" y="5212"/>
                <wp:lineTo x="21546" y="5160"/>
                <wp:lineTo x="470" y="5108"/>
                <wp:lineTo x="78" y="5057"/>
                <wp:lineTo x="21546" y="5005"/>
                <wp:lineTo x="78" y="4954"/>
                <wp:lineTo x="21546" y="4903"/>
                <wp:lineTo x="78" y="4851"/>
                <wp:lineTo x="78" y="4799"/>
                <wp:lineTo x="78" y="4748"/>
                <wp:lineTo x="78" y="4696"/>
                <wp:lineTo x="78" y="4644"/>
                <wp:lineTo x="78" y="4593"/>
                <wp:lineTo x="78" y="4541"/>
                <wp:lineTo x="14268" y="4489"/>
                <wp:lineTo x="14347" y="4438"/>
                <wp:lineTo x="14373" y="4386"/>
                <wp:lineTo x="14399" y="4334"/>
                <wp:lineTo x="19766" y="4282"/>
                <wp:lineTo x="19792" y="4231"/>
                <wp:lineTo x="19818" y="4179"/>
                <wp:lineTo x="19844" y="4128"/>
                <wp:lineTo x="19844" y="4077"/>
                <wp:lineTo x="19844" y="4025"/>
                <wp:lineTo x="19844" y="3973"/>
                <wp:lineTo x="19844" y="3922"/>
                <wp:lineTo x="19844" y="3870"/>
                <wp:lineTo x="19844" y="3818"/>
                <wp:lineTo x="19844" y="3767"/>
                <wp:lineTo x="19844" y="3715"/>
                <wp:lineTo x="19844" y="3663"/>
                <wp:lineTo x="19844" y="3612"/>
                <wp:lineTo x="19844" y="3560"/>
                <wp:lineTo x="19844" y="3508"/>
                <wp:lineTo x="19844" y="3457"/>
                <wp:lineTo x="19844" y="3405"/>
                <wp:lineTo x="19844" y="3353"/>
                <wp:lineTo x="19844" y="3303"/>
                <wp:lineTo x="19844" y="3251"/>
                <wp:lineTo x="19844" y="3199"/>
                <wp:lineTo x="19844" y="3148"/>
                <wp:lineTo x="19844" y="3096"/>
                <wp:lineTo x="19844" y="3044"/>
                <wp:lineTo x="19844" y="2993"/>
                <wp:lineTo x="19844" y="2941"/>
                <wp:lineTo x="19844" y="2889"/>
                <wp:lineTo x="19818" y="2838"/>
                <wp:lineTo x="19792" y="2786"/>
                <wp:lineTo x="19766" y="2734"/>
                <wp:lineTo x="78" y="2683"/>
                <wp:lineTo x="78" y="2631"/>
                <wp:lineTo x="78" y="2579"/>
                <wp:lineTo x="78" y="2528"/>
                <wp:lineTo x="78" y="2477"/>
                <wp:lineTo x="78" y="2425"/>
                <wp:lineTo x="78" y="2374"/>
                <wp:lineTo x="78" y="2322"/>
                <wp:lineTo x="78" y="2270"/>
                <wp:lineTo x="78" y="2219"/>
                <wp:lineTo x="78" y="2167"/>
                <wp:lineTo x="78" y="2115"/>
                <wp:lineTo x="78" y="2063"/>
                <wp:lineTo x="78" y="2012"/>
                <wp:lineTo x="78" y="1960"/>
                <wp:lineTo x="1334" y="1908"/>
                <wp:lineTo x="1360" y="1857"/>
                <wp:lineTo x="1360" y="1805"/>
                <wp:lineTo x="1360" y="1753"/>
                <wp:lineTo x="3848" y="1702"/>
                <wp:lineTo x="3848" y="1651"/>
                <wp:lineTo x="3874" y="1599"/>
                <wp:lineTo x="3874" y="1548"/>
                <wp:lineTo x="3874" y="1496"/>
                <wp:lineTo x="3874" y="1444"/>
                <wp:lineTo x="3874" y="1393"/>
                <wp:lineTo x="21546" y="1341"/>
                <wp:lineTo x="3926" y="1289"/>
                <wp:lineTo x="21546" y="1238"/>
                <wp:lineTo x="3874" y="1186"/>
                <wp:lineTo x="3874" y="1134"/>
                <wp:lineTo x="3874" y="1083"/>
                <wp:lineTo x="3874" y="1031"/>
                <wp:lineTo x="3874" y="979"/>
                <wp:lineTo x="3874" y="928"/>
                <wp:lineTo x="3848" y="876"/>
                <wp:lineTo x="287" y="876"/>
              </wp:wrapPolygon>
            </wp:wrapTight>
            <wp:docPr id="3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8" t="-253" r="-128" b="-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290004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/>
      </w:pPr>
      <w:r>
        <w:rPr>
          <w:color w:val="222222"/>
        </w:rPr>
        <w:t xml:space="preserve">Escolher o título desejado e, ao clicar no </w:t>
      </w:r>
      <w:r>
        <w:rPr>
          <w:b/>
          <w:bCs/>
          <w:color w:val="222222"/>
        </w:rPr>
        <w:t xml:space="preserve">‘cadeado </w:t>
      </w:r>
      <w:r>
        <w:rPr>
          <w:b/>
          <w:bCs/>
          <w:color w:val="222222"/>
        </w:rPr>
        <w:t>ou título</w:t>
      </w:r>
      <w:r>
        <w:rPr>
          <w:b/>
          <w:bCs/>
          <w:color w:val="222222"/>
        </w:rPr>
        <w:t>’</w:t>
      </w:r>
      <w:r>
        <w:rPr>
          <w:color w:val="222222"/>
        </w:rPr>
        <w:t xml:space="preserve"> abrirá a Tela </w:t>
      </w:r>
      <w:r>
        <w:rPr>
          <w:color w:val="222222"/>
          <w:u w:val="single"/>
        </w:rPr>
        <w:t>Login acesso restrito</w:t>
      </w:r>
      <w:r>
        <w:rPr>
          <w:color w:val="222222"/>
        </w:rPr>
        <w:t xml:space="preserve">. </w:t>
      </w:r>
    </w:p>
    <w:p>
      <w:pPr>
        <w:pStyle w:val="Normal"/>
        <w:shd w:val="clear" w:color="auto" w:fill="FFFFFF"/>
        <w:rPr>
          <w:color w:val="C9211E"/>
        </w:rPr>
      </w:pPr>
      <w:r>
        <w:rPr>
          <w:b/>
          <w:bCs/>
          <w:color w:val="C9211E"/>
        </w:rPr>
        <w:t>Obs</w:t>
      </w:r>
      <w:r>
        <w:rPr>
          <w:color w:val="C9211E"/>
        </w:rPr>
        <w:t xml:space="preserve">. Caso não esteja logado em </w:t>
      </w:r>
      <w:r>
        <w:rPr>
          <w:b/>
          <w:bCs/>
          <w:color w:val="C9211E"/>
        </w:rPr>
        <w:t>Meu Pergamum</w:t>
      </w:r>
      <w:r>
        <w:rPr>
          <w:color w:val="C9211E"/>
        </w:rPr>
        <w:t xml:space="preserve"> abrirá a janela abaixo.</w:t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  <w:t xml:space="preserve">Em </w:t>
      </w:r>
      <w:r>
        <w:rPr>
          <w:b/>
          <w:color w:val="222222"/>
        </w:rPr>
        <w:t>Usuário</w:t>
      </w:r>
      <w:r>
        <w:rPr>
          <w:color w:val="222222"/>
        </w:rPr>
        <w:t xml:space="preserve"> digitar o número de matrícula (alunos) e número do SIAPE (docentes e técnicos administrativos). Em </w:t>
      </w:r>
      <w:r>
        <w:rPr>
          <w:b/>
          <w:color w:val="222222"/>
        </w:rPr>
        <w:t>Senha</w:t>
      </w:r>
      <w:r>
        <w:rPr>
          <w:color w:val="222222"/>
        </w:rPr>
        <w:t xml:space="preserve"> digitar a mesma cadastrada na biblioteca para empréstimos.</w:t>
      </w:r>
    </w:p>
    <w:p>
      <w:pPr>
        <w:pStyle w:val="Normal"/>
        <w:shd w:val="clear" w:color="auto" w:fill="FFFFFF"/>
        <w:jc w:val="center"/>
        <w:rPr/>
      </w:pPr>
      <w:r>
        <w:rPr/>
        <w:drawing>
          <wp:inline distT="0" distB="0" distL="0" distR="0">
            <wp:extent cx="2819400" cy="1552575"/>
            <wp:effectExtent l="0" t="0" r="0" b="0"/>
            <wp:docPr id="4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jc w:val="center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rPr>
          <w:b/>
          <w:b/>
          <w:bCs/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</w:rPr>
        <w:t xml:space="preserve">Formas de acesso </w:t>
      </w:r>
      <w:r>
        <w:rPr>
          <w:b/>
          <w:bCs/>
          <w:color w:val="222222"/>
          <w:sz w:val="26"/>
          <w:szCs w:val="26"/>
        </w:rPr>
        <w:t>às Normas ABNT</w:t>
      </w:r>
    </w:p>
    <w:p>
      <w:pPr>
        <w:pStyle w:val="Normal"/>
        <w:shd w:val="clear" w:color="auto" w:fill="FFFFFF"/>
        <w:rPr>
          <w:b/>
          <w:b/>
          <w:bCs/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</w:rPr>
      </w:r>
    </w:p>
    <w:p>
      <w:pPr>
        <w:pStyle w:val="Normal"/>
        <w:shd w:val="clear" w:color="auto" w:fill="FFFFFF"/>
        <w:rPr/>
      </w:pPr>
      <w:r>
        <w:rPr>
          <w:i w:val="false"/>
          <w:iCs w:val="false"/>
          <w:color w:val="222222"/>
        </w:rPr>
        <w:t xml:space="preserve">a) </w:t>
      </w:r>
      <w:r>
        <w:rPr>
          <w:i/>
          <w:color w:val="222222"/>
        </w:rPr>
        <w:t>link</w:t>
      </w:r>
      <w:r>
        <w:rPr>
          <w:color w:val="222222"/>
        </w:rPr>
        <w:t xml:space="preserve"> da biblioteca: </w:t>
      </w:r>
      <w:hyperlink r:id="rId8">
        <w:r>
          <w:rPr>
            <w:rStyle w:val="LinkdaInternet"/>
            <w:color w:val="222222"/>
          </w:rPr>
          <w:t>https://biblioteca.ifpr.edu.br/pergamum_ifpr/biblioteca/index.php</w:t>
        </w:r>
      </w:hyperlink>
      <w:r>
        <w:rPr>
          <w:color w:val="222222"/>
        </w:rPr>
        <w:t xml:space="preserve"> </w:t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>
          <w:color w:val="1155CC"/>
        </w:rPr>
        <w:t>Equipe da Biblioteca</w:t>
      </w:r>
    </w:p>
    <w:p>
      <w:pPr>
        <w:pStyle w:val="Normal"/>
        <w:shd w:val="clear" w:color="auto" w:fill="FFFFFF"/>
        <w:jc w:val="center"/>
        <w:rPr/>
      </w:pPr>
      <w:r>
        <w:rPr>
          <w:color w:val="000000" w:themeColor="text1"/>
        </w:rPr>
        <w:t>Zineide Pereira dos Santos – Bibliotecária – Zineide.santos@ifpr.edu.br</w:t>
      </w:r>
    </w:p>
    <w:p>
      <w:pPr>
        <w:pStyle w:val="Normal"/>
        <w:shd w:val="clear" w:color="auto" w:fill="FFFFFF"/>
        <w:jc w:val="center"/>
        <w:rPr/>
      </w:pPr>
      <w:r>
        <w:rPr>
          <w:color w:val="000000" w:themeColor="text1"/>
        </w:rPr>
        <w:t>Dalva Oliveira Cabral – Bibliotecária – dalva.cabral@ifpr.edu.br</w:t>
      </w:r>
    </w:p>
    <w:p>
      <w:pPr>
        <w:pStyle w:val="Normal"/>
        <w:shd w:val="clear" w:color="auto" w:fill="FFFFFF"/>
        <w:jc w:val="center"/>
        <w:rPr/>
      </w:pPr>
      <w:r>
        <w:rPr>
          <w:color w:val="000000" w:themeColor="text1"/>
        </w:rPr>
        <w:t>Cinthia Bonin da Silva Benassi – Auxiliar de Biblioteca – Cinthia.bonin@ifpr.edu.br</w:t>
      </w:r>
    </w:p>
    <w:p>
      <w:pPr>
        <w:pStyle w:val="Normal"/>
        <w:shd w:val="clear" w:color="auto" w:fill="FFFFFF"/>
        <w:jc w:val="center"/>
        <w:rPr/>
      </w:pPr>
      <w:r>
        <w:rPr>
          <w:color w:val="000000" w:themeColor="text1"/>
        </w:rPr>
        <w:t>Érika Ananine Paiva – Assistente de Administração – erika.paiva@ifpr.edu.br</w:t>
      </w:r>
    </w:p>
    <w:p>
      <w:pPr>
        <w:pStyle w:val="Normal"/>
        <w:shd w:val="clear" w:color="auto" w:fill="FFFFFF"/>
        <w:jc w:val="center"/>
        <w:rPr/>
      </w:pPr>
      <w:r>
        <w:rPr>
          <w:color w:val="000000" w:themeColor="text1"/>
        </w:rPr>
        <w:t xml:space="preserve">Fernando Yanaga - Assistente de Administração – </w:t>
      </w:r>
      <w:r>
        <w:rPr>
          <w:rStyle w:val="LinkdaInternet"/>
          <w:color w:val="000000" w:themeColor="text1"/>
        </w:rPr>
        <w:t>Fernando.yanaga@ifpr.edu.br</w:t>
      </w:r>
    </w:p>
    <w:p>
      <w:pPr>
        <w:pStyle w:val="Normal"/>
        <w:shd w:val="clear" w:color="auto" w:fill="FFFFFF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hd w:val="clear" w:color="auto" w:fill="FFFFFF"/>
        <w:jc w:val="center"/>
        <w:rPr/>
      </w:pPr>
      <w:r>
        <w:rPr>
          <w:color w:val="000000" w:themeColor="text1"/>
        </w:rPr>
        <w:t>Fone: (044) 3482-0123</w:t>
      </w:r>
    </w:p>
    <w:p>
      <w:pPr>
        <w:pStyle w:val="Normal"/>
        <w:shd w:val="clear" w:color="auto" w:fill="FFFFFF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b/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 xml:space="preserve">São 10030 normas. Relação abaixo. </w:t>
      </w:r>
    </w:p>
    <w:p>
      <w:pPr>
        <w:pStyle w:val="Normal"/>
        <w:shd w:val="clear" w:color="auto" w:fill="FFFFFF"/>
        <w:rPr>
          <w:b/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Estão ordenadas em numeração sequencial.</w:t>
      </w:r>
    </w:p>
    <w:p>
      <w:pPr>
        <w:pStyle w:val="Normal"/>
        <w:rPr/>
      </w:pPr>
      <w:r>
        <w:rPr/>
      </w:r>
    </w:p>
    <w:tbl>
      <w:tblPr>
        <w:tblW w:w="1230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0"/>
      </w:tblGrid>
      <w:tr>
        <w:trPr/>
        <w:tc>
          <w:tcPr>
            <w:tcW w:w="1230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0" w:name="ctl00_cphPagina_gvNorma"/>
            <w:bookmarkStart w:id="1" w:name="ctl00_cphPagina_gvNorma"/>
            <w:bookmarkEnd w:id="1"/>
          </w:p>
          <w:tbl>
            <w:tblPr>
              <w:tblW w:w="12300" w:type="dxa"/>
              <w:jc w:val="center"/>
              <w:tblInd w:w="0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2300"/>
            </w:tblGrid>
            <w:tr>
              <w:trPr/>
              <w:tc>
                <w:tcPr>
                  <w:tcW w:w="123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fill="auto" w:val="clear"/>
                  <w:vAlign w:val="center"/>
                </w:tcPr>
                <w:p>
                  <w:pPr>
                    <w:pStyle w:val="Contedodatabela"/>
                    <w:jc w:val="left"/>
                    <w:rPr/>
                  </w:pPr>
                  <w:bookmarkStart w:id="2" w:name="ctl00_cphPagina_gvNorma1"/>
                  <w:bookmarkEnd w:id="2"/>
                  <w:r>
                    <w:rPr/>
                    <w:t xml:space="preserve">ABNT NBR </w:t>
                  </w:r>
                  <w:r>
                    <w:rPr/>
                    <w:t>e ISO</w:t>
                  </w:r>
                </w:p>
                <w:tbl>
                  <w:tblPr>
                    <w:tblW w:w="12244" w:type="dxa"/>
                    <w:jc w:val="center"/>
                    <w:tblInd w:w="0" w:type="dxa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12244"/>
                  </w:tblGrid>
                  <w:tr>
                    <w:trPr/>
                    <w:tc>
                      <w:tcPr>
                        <w:tcW w:w="1224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Ttulodetabela"/>
                          <w:jc w:val="left"/>
                          <w:rPr/>
                        </w:pPr>
                        <w:r>
                          <w:rPr/>
                          <w:t xml:space="preserve">Relação das </w:t>
                        </w:r>
                        <w:r>
                          <w:rPr/>
                          <w:t>Norma</w:t>
                        </w:r>
                        <w:r>
                          <w:rPr/>
                          <w:t xml:space="preserve">s </w:t>
                        </w:r>
                      </w:p>
                    </w:tc>
                  </w:tr>
                  <w:tr>
                    <w:trPr/>
                    <w:tc>
                      <w:tcPr>
                        <w:tcW w:w="12244" w:type="dxa"/>
                        <w:tcBorders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Contedodatabela"/>
                          <w:jc w:val="left"/>
                          <w:rPr/>
                        </w:pPr>
                        <w:r>
                          <w:rPr/>
                          <w:t>ABNT NBR 16132:2022</w:t>
                          <w:br/>
                          <w:t>Cabos de potência não halogenados, com baixa emissão de fumaça, isolados, com cobertura, para tensões de 3 kV a 35 kV - Requisitos de desempenho</w:t>
                        </w:r>
                      </w:p>
                    </w:tc>
                  </w:tr>
                  <w:tr>
                    <w:trPr/>
                    <w:tc>
                      <w:tcPr>
                        <w:tcW w:w="12244" w:type="dxa"/>
                        <w:tcBorders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Contedodatabela"/>
                          <w:jc w:val="left"/>
                          <w:rPr/>
                        </w:pPr>
                        <w:r>
                          <w:rPr/>
                          <w:t>ABNT ISO/TR 23081-3:2022</w:t>
                          <w:br/>
                          <w:t>Informação e documentação - Gerenciamento de metadados para documentos de arquivo</w:t>
                        </w:r>
                      </w:p>
                    </w:tc>
                  </w:tr>
                  <w:tr>
                    <w:trPr/>
                    <w:tc>
                      <w:tcPr>
                        <w:tcW w:w="12244" w:type="dxa"/>
                        <w:tcBorders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Contedodatabela"/>
                          <w:jc w:val="left"/>
                          <w:rPr/>
                        </w:pPr>
                        <w:r>
                          <w:rPr/>
                          <w:t>ABNT NBR 13418:2022 Errata 1:2022</w:t>
                          <w:br/>
                          <w:t>Cabos resistentes ao fogo para instalações de segurança - Requisitos de desempenho</w:t>
                        </w:r>
                      </w:p>
                    </w:tc>
                  </w:tr>
                  <w:tr>
                    <w:trPr/>
                    <w:tc>
                      <w:tcPr>
                        <w:tcW w:w="12244" w:type="dxa"/>
                        <w:tcBorders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Contedodatabela"/>
                          <w:jc w:val="left"/>
                          <w:rPr/>
                        </w:pPr>
                        <w:r>
                          <w:rPr/>
                          <w:t>ABNT NBR 15215-2:2022</w:t>
                          <w:br/>
                          <w:t>Iluminação natural</w:t>
                        </w:r>
                      </w:p>
                    </w:tc>
                  </w:tr>
                  <w:tr>
                    <w:trPr/>
                    <w:tc>
                      <w:tcPr>
                        <w:tcW w:w="12244" w:type="dxa"/>
                        <w:tcBorders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Contedodatabela"/>
                          <w:jc w:val="left"/>
                          <w:rPr/>
                        </w:pPr>
                        <w:r>
                          <w:rPr/>
                          <w:t>ABNT NBR ISO 6873:2022</w:t>
                          <w:br/>
                          <w:t>Odontologia - Gessos odontológicos</w:t>
                        </w:r>
                      </w:p>
                    </w:tc>
                  </w:tr>
                  <w:tr>
                    <w:trPr/>
                    <w:tc>
                      <w:tcPr>
                        <w:tcW w:w="12244" w:type="dxa"/>
                        <w:tcBorders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Contedodatabela"/>
                          <w:jc w:val="left"/>
                          <w:rPr/>
                        </w:pPr>
                        <w:r>
                          <w:rPr/>
                          <w:t>ABNT NBR ISO 7864:2020 Errata1:2022</w:t>
                          <w:br/>
                          <w:t>Agulhas hipodérmicas estéreis de uso único - Requisitos e métodos de ensaio</w:t>
                        </w:r>
                      </w:p>
                    </w:tc>
                  </w:tr>
                  <w:tr>
                    <w:trPr/>
                    <w:tc>
                      <w:tcPr>
                        <w:tcW w:w="12244" w:type="dxa"/>
                        <w:tcBorders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Contedodatabela"/>
                          <w:jc w:val="left"/>
                          <w:rPr/>
                        </w:pPr>
                        <w:r>
                          <w:rPr/>
                          <w:t>ABNT NBR ISO 9360-1:2022</w:t>
                          <w:br/>
                          <w:t>Equipamento anestésico e ventilatório - Trocadores de calor e umidade (HME) para umidificação de gases ventilados em humanos</w:t>
                        </w:r>
                      </w:p>
                    </w:tc>
                  </w:tr>
                  <w:tr>
                    <w:trPr/>
                    <w:tc>
                      <w:tcPr>
                        <w:tcW w:w="12244" w:type="dxa"/>
                        <w:tcBorders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Contedodatabela"/>
                          <w:jc w:val="left"/>
                          <w:rPr/>
                        </w:pPr>
                        <w:r>
                          <w:rPr/>
                          <w:t>ABNT NBR ISO 9360-2:2022</w:t>
                          <w:br/>
                          <w:t>Equipamento anestésico e ventilatório - Trocadores de calor e umidade (HME) para umidificação de gases ventilados em humanos</w:t>
                        </w:r>
                      </w:p>
                    </w:tc>
                  </w:tr>
                  <w:tr>
                    <w:trPr/>
                    <w:tc>
                      <w:tcPr>
                        <w:tcW w:w="12244" w:type="dxa"/>
                        <w:tcBorders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Contedodatabela"/>
                          <w:jc w:val="left"/>
                          <w:rPr/>
                        </w:pPr>
                        <w:r>
                          <w:rPr/>
                          <w:t>ABNT NBR 15402:2022</w:t>
                          <w:br/>
                          <w:t>Sinalização horizontal viária - Termoplásticos - Procedimentos para execução da demarcação e avaliação</w:t>
                        </w:r>
                      </w:p>
                    </w:tc>
                  </w:tr>
                  <w:tr>
                    <w:trPr/>
                    <w:tc>
                      <w:tcPr>
                        <w:tcW w:w="12244" w:type="dxa"/>
                        <w:tcBorders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Contedodatabela"/>
                          <w:jc w:val="left"/>
                          <w:rPr/>
                        </w:pPr>
                        <w:r>
                          <w:rPr/>
                          <w:t>ABNT NBR IEC 62612:2022</w:t>
                          <w:br/>
                          <w:t>Lâmpadas LED com dispositivo de controle incorporado para serviços de iluminação geral com tensões de alimentação &gt; 50 V - Requisitos de desempenho</w:t>
                        </w:r>
                      </w:p>
                    </w:tc>
                  </w:tr>
                  <w:tr>
                    <w:trPr/>
                    <w:tc>
                      <w:tcPr>
                        <w:tcW w:w="12244" w:type="dxa"/>
                        <w:tcBorders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Contedodatabela"/>
                          <w:jc w:val="left"/>
                          <w:rPr/>
                        </w:pPr>
                        <w:r>
                          <w:rPr/>
                          <w:t>ABNT PR 1015:2022</w:t>
                          <w:br/>
                          <w:t>Ambiente Comum de Dados (CDE)</w:t>
                        </w:r>
                      </w:p>
                    </w:tc>
                  </w:tr>
                  <w:tr>
                    <w:trPr/>
                    <w:tc>
                      <w:tcPr>
                        <w:tcW w:w="12244" w:type="dxa"/>
                        <w:tcBorders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Contedodatabela"/>
                          <w:jc w:val="left"/>
                          <w:rPr/>
                        </w:pPr>
                        <w:r>
                          <w:rPr/>
                          <w:t>ABNT ISO/TR 24971:2022</w:t>
                          <w:br/>
                          <w:t>Dispositivos médicos - Orientações sobre a aplicação da ABNT NBR ISO 14971</w:t>
                        </w:r>
                      </w:p>
                    </w:tc>
                  </w:tr>
                  <w:tr>
                    <w:trPr/>
                    <w:tc>
                      <w:tcPr>
                        <w:tcW w:w="12244" w:type="dxa"/>
                        <w:tcBorders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Contedodatabela"/>
                          <w:jc w:val="left"/>
                          <w:rPr/>
                        </w:pPr>
                        <w:r>
                          <w:rPr/>
                          <w:t>ABNT NBR ISO 19650-1:2022</w:t>
                          <w:br/>
                          <w:t>Organização da informação acerca de trabalhos da construção - Gestão da informação usando a modelagem da informação da construção</w:t>
                        </w:r>
                      </w:p>
                    </w:tc>
                  </w:tr>
                  <w:tr>
                    <w:trPr/>
                    <w:tc>
                      <w:tcPr>
                        <w:tcW w:w="12244" w:type="dxa"/>
                        <w:tcBorders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Contedodatabela"/>
                          <w:jc w:val="left"/>
                          <w:rPr/>
                        </w:pPr>
                        <w:r>
                          <w:rPr/>
                          <w:t>ABNT NBR ISO 19650-2:2022</w:t>
                          <w:br/>
                          <w:t>Organização da informação acerca de trabalhos da construção - Gestão da informação usando a modelagem da informação da construção</w:t>
                        </w:r>
                      </w:p>
                    </w:tc>
                  </w:tr>
                  <w:tr>
                    <w:trPr/>
                    <w:tc>
                      <w:tcPr>
                        <w:tcW w:w="12244" w:type="dxa"/>
                        <w:tcBorders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Contedodatabela"/>
                          <w:jc w:val="left"/>
                          <w:rPr/>
                        </w:pPr>
                        <w:r>
                          <w:rPr/>
                          <w:t>ABNT NBR 16858-7:2022</w:t>
                          <w:br/>
                          <w:t>Elevadores - Requisitos de segurança para construção e instalação</w:t>
                        </w:r>
                      </w:p>
                    </w:tc>
                  </w:tr>
                  <w:tr>
                    <w:trPr/>
                    <w:tc>
                      <w:tcPr>
                        <w:tcW w:w="12244" w:type="dxa"/>
                        <w:tcBorders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Contedodatabela"/>
                          <w:jc w:val="left"/>
                          <w:rPr/>
                        </w:pPr>
                        <w:r>
                          <w:rPr/>
                          <w:t>ABNT NBR ISO 10211:2022</w:t>
                          <w:br/>
                          <w:t>Pontes térmicas na construção civil - Fluxos de calor e temperaturas superficiais - Cálculo detalhado</w:t>
                        </w:r>
                      </w:p>
                    </w:tc>
                  </w:tr>
                  <w:tr>
                    <w:trPr/>
                    <w:tc>
                      <w:tcPr>
                        <w:tcW w:w="12244" w:type="dxa"/>
                        <w:tcBorders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Contedodatabela"/>
                          <w:jc w:val="left"/>
                          <w:rPr/>
                        </w:pPr>
                        <w:r>
                          <w:rPr/>
                          <w:t>ABNT NBR ISO 10456:2022</w:t>
                          <w:br/>
                          <w:t>Materiais e produtos de construção - Propriedades higrotérmicas - Valores e procedimentos de projeto tabulados para determinar valores térmicos declarados e de projeto</w:t>
                        </w:r>
                      </w:p>
                    </w:tc>
                  </w:tr>
                  <w:tr>
                    <w:trPr/>
                    <w:tc>
                      <w:tcPr>
                        <w:tcW w:w="12244" w:type="dxa"/>
                        <w:tcBorders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Contedodatabela"/>
                          <w:jc w:val="left"/>
                          <w:rPr/>
                        </w:pPr>
                        <w:r>
                          <w:rPr/>
                          <w:t>ABNT NBR ISO 16649-1:2022</w:t>
                          <w:br/>
                          <w:t>Microbiologia da cadeia produtiva de alimentos - Método horizontal para a enumeração de Escherichia coli β-glicuronidase positiva</w:t>
                        </w:r>
                      </w:p>
                    </w:tc>
                  </w:tr>
                  <w:tr>
                    <w:trPr/>
                    <w:tc>
                      <w:tcPr>
                        <w:tcW w:w="12244" w:type="dxa"/>
                        <w:tcBorders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Contedodatabela"/>
                          <w:jc w:val="left"/>
                          <w:rPr/>
                        </w:pPr>
                        <w:r>
                          <w:rPr/>
                          <w:t>ABNT NBR ISO 16649-2:2022</w:t>
                          <w:br/>
                          <w:t>Microbiologia de alimentos para humanos e animais - Método horizontal para a enumeração de Escherichia coli β-glicuronidase positiva</w:t>
                        </w:r>
                      </w:p>
                    </w:tc>
                  </w:tr>
                  <w:tr>
                    <w:trPr/>
                    <w:tc>
                      <w:tcPr>
                        <w:tcW w:w="12244" w:type="dxa"/>
                        <w:tcBorders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Contedodatabela"/>
                          <w:jc w:val="left"/>
                          <w:rPr/>
                        </w:pPr>
                        <w:r>
                          <w:rPr/>
                          <w:t>ABNT NBR ISO 16649-3:2022</w:t>
                          <w:br/>
                          <w:t>Microbiologia da cadeia produtiva de alimentos - Enumeração de Escherichia coli β-glicuronidase positiva</w:t>
                        </w:r>
                      </w:p>
                    </w:tc>
                  </w:tr>
                  <w:tr>
                    <w:trPr/>
                    <w:tc>
                      <w:tcPr>
                        <w:tcW w:w="12244" w:type="dxa"/>
                        <w:tcBorders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Contedodatabela"/>
                          <w:jc w:val="left"/>
                          <w:rPr/>
                        </w:pPr>
                        <w:r>
                          <w:rPr/>
                          <w:t>ABNT NBR 15499:2022</w:t>
                          <w:br/>
                          <w:t>Ecotoxicologia aquática - Toxicidade crônica de curta duração - Método de ensaio com peixes</w:t>
                        </w:r>
                      </w:p>
                    </w:tc>
                  </w:tr>
                  <w:tr>
                    <w:trPr/>
                    <w:tc>
                      <w:tcPr>
                        <w:tcW w:w="12244" w:type="dxa"/>
                        <w:tcBorders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Contedodatabela"/>
                          <w:jc w:val="left"/>
                          <w:rPr/>
                        </w:pPr>
                        <w:r>
                          <w:rPr/>
                          <w:t>ABNT NBR 17048:2022</w:t>
                          <w:br/>
                          <w:t>Recebimento, armazenagem, instalação e manutenção de transformadores de potência do tipo seco, com tensão até 36,2 kV - Procedimento</w:t>
                        </w:r>
                      </w:p>
                    </w:tc>
                  </w:tr>
                  <w:tr>
                    <w:trPr/>
                    <w:tc>
                      <w:tcPr>
                        <w:tcW w:w="12244" w:type="dxa"/>
                        <w:tcBorders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Contedodatabela"/>
                          <w:jc w:val="left"/>
                          <w:rPr/>
                        </w:pPr>
                        <w:r>
                          <w:rPr/>
                          <w:t>ABNT NBR ISO 10477:2022</w:t>
                          <w:br/>
                          <w:t>Odontologia - Materiais à base de polímero para coroa e veneer</w:t>
                        </w:r>
                      </w:p>
                    </w:tc>
                  </w:tr>
                  <w:tr>
                    <w:trPr/>
                    <w:tc>
                      <w:tcPr>
                        <w:tcW w:w="12244" w:type="dxa"/>
                        <w:tcBorders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Contedodatabela"/>
                          <w:jc w:val="left"/>
                          <w:rPr/>
                        </w:pPr>
                        <w:r>
                          <w:rPr/>
                          <w:t>ABNT NBR ISO 3107:2022</w:t>
                          <w:br/>
                          <w:t>Odontologia - Cimentos de óxido de zinco e eugenol e cimentos de óxido de zinco sem eugenol</w:t>
                        </w:r>
                      </w:p>
                    </w:tc>
                  </w:tr>
                  <w:tr>
                    <w:trPr/>
                    <w:tc>
                      <w:tcPr>
                        <w:tcW w:w="12244" w:type="dxa"/>
                        <w:tcBorders>
                          <w:left w:val="single" w:sz="6" w:space="0" w:color="808080"/>
                          <w:bottom w:val="single" w:sz="2" w:space="0" w:color="808080"/>
                          <w:right w:val="single" w:sz="6" w:space="0" w:color="808080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Contedodatabela"/>
                          <w:jc w:val="left"/>
                          <w:rPr/>
                        </w:pPr>
                        <w:r>
                          <w:rPr/>
                          <w:t>ABNT NBR 11564:2021 Errata 1:2022</w:t>
                          <w:br/>
                          <w:t>Embalagens, embalagens grandes e contentores intermediários para granel (IBC) de produtos perigosos - Classes 1,3,4,5,6,8 e 9 - Requisitos e métodos de ensaios</w:t>
                        </w:r>
                      </w:p>
                      <w:tbl>
                        <w:tblPr>
                          <w:tblW w:w="256" w:type="dxa"/>
                          <w:jc w:val="center"/>
                          <w:tblInd w:w="0" w:type="dxa"/>
                          <w:tblCellMar>
                            <w:top w:w="28" w:type="dxa"/>
                            <w:left w:w="28" w:type="dxa"/>
                            <w:bottom w:w="28" w:type="dxa"/>
                            <w:right w:w="28" w:type="dxa"/>
                          </w:tblCellMar>
                        </w:tblPr>
                        <w:tblGrid>
                          <w:gridCol w:w="256"/>
                        </w:tblGrid>
                        <w:tr>
                          <w:trPr/>
                          <w:tc>
                            <w:tcPr>
                              <w:tcW w:w="256" w:type="dxa"/>
                              <w:tcBorders/>
                              <w:shd w:fill="auto" w:val="clear"/>
                              <w:vAlign w:val="center"/>
                            </w:tcPr>
                            <w:p>
                              <w:pPr>
                                <w:pStyle w:val="Contedodatabela"/>
                                <w:rPr>
                                  <w:color w:val="FFFFFF"/>
                                  <w:highlight w:val="darkCyan"/>
                                  <w:bdr w:val="single" w:sz="2" w:space="1" w:color="AAAAEE"/>
                                </w:rPr>
                              </w:pPr>
                              <w:r>
                                <w:rPr>
                                  <w:color w:val="FFFFFF"/>
                                  <w:highlight w:val="darkCyan"/>
                                  <w:bdr w:val="single" w:sz="2" w:space="1" w:color="AAAAEE"/>
                                </w:rPr>
                              </w:r>
                            </w:p>
                          </w:tc>
                        </w:tr>
                      </w:tbl>
                      <w:p>
                        <w:pPr>
                          <w:pStyle w:val="Contedodatabela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Contedodatabela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bookmarkStart w:id="3" w:name="ctl00_cphPagina_gvNorma3"/>
      <w:bookmarkStart w:id="4" w:name="ctl00_cphPagina_gvNorma3"/>
      <w:bookmarkEnd w:id="4"/>
    </w:p>
    <w:p>
      <w:pPr>
        <w:pStyle w:val="Contedodatabela"/>
        <w:jc w:val="left"/>
        <w:rPr/>
      </w:pPr>
      <w:r>
        <w:rPr/>
        <w:t>ABNT NBR 15138:2022</w:t>
        <w:br/>
        <w:t>Dispositivo para descarga selada em postos de combustíveis e em pontos de abastecimento - Requisitos de fabricação e ensaio</w:t>
      </w:r>
    </w:p>
    <w:p>
      <w:pPr>
        <w:pStyle w:val="Contedodatabela"/>
        <w:jc w:val="left"/>
        <w:rPr/>
      </w:pPr>
      <w:bookmarkStart w:id="5" w:name="ctl00_cphPagina_gvNorma4"/>
      <w:bookmarkEnd w:id="5"/>
      <w:r>
        <w:rPr/>
        <w:t>ABNT NBR 15965-6:2022</w:t>
        <w:br/>
        <w:t>Sistema de classificação da informação da construção</w:t>
      </w:r>
    </w:p>
    <w:tbl>
      <w:tblPr>
        <w:tblW w:w="9638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Contedoda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16141:2022</w:t>
              <w:br/>
              <w:t>Implementos rodoviários - Sistema de segurança para operação de caçamba basculante - Requisitos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16441:2022</w:t>
              <w:br/>
              <w:t>Vagão-tanque ferroviário — Requisitos de projeto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17033-2:2022</w:t>
              <w:br/>
              <w:t>Fixações elásticas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5628:2022</w:t>
              <w:br/>
              <w:t>Componentes construtivos estruturais - Ensaio de resistência ao fogo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IEC 60079-26:2022</w:t>
              <w:br/>
              <w:t>Atmosferas explosivas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IEC/TR 63183:2022</w:t>
              <w:br/>
              <w:t>Orientação sobre mensagens de erro e advertência para software usado em radioterapia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ISO/TR 16379:2022</w:t>
              <w:br/>
              <w:t>Produtos médicos de engenharia tecidual - Avaliação da estrutura anisotrópica da cartilagem articular usando imageamento por RM-TD (tensor de difusão)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10636-1:2022</w:t>
              <w:br/>
              <w:t>Componentes construtivos não estruturais - Ensaio de resistência ao fogo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14389-1:2022</w:t>
              <w:br/>
              <w:t>Segurança de carrinhos para crianças - Requisitos e métodos de ensaio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14389-2:2022</w:t>
              <w:br/>
              <w:t>Segurança de carrinhos para crianças - Requisitos e métodos de ensaio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14513:2022</w:t>
              <w:br/>
              <w:t>Telhas de aço de seção ondulada e trapezoidal - Requisitos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15965-5:2022</w:t>
              <w:br/>
              <w:t>Sistema de classificação da informação da construção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16441:2020 Emenda 1:2022</w:t>
              <w:br/>
              <w:t>Vagão-tanque ferroviário - Requisitos de projeto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17033-5:2022</w:t>
              <w:br/>
              <w:t>Fixações elásticas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17045:2022</w:t>
              <w:br/>
              <w:t>Transporte de produtos perigosos - Contentor intermediário para granel (IBC) - Requisitos para recondicionamento, refabricação e reutilização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17046:2022</w:t>
              <w:br/>
              <w:t>Ensaios não destrutivos - Correntes parasitas - Ensaio de correntes parasitas pulsadas em componentes metálicos ferromagnéticos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5643:2022</w:t>
              <w:br/>
              <w:t>Telhas onduladas de fibrocimento sem amianto - Verificação da resistência a cargas uniformemente distribuídas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7481:2022</w:t>
              <w:br/>
              <w:t>Tela de aço soldada nervurada para armadura de concreto - Requisitos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9178:2022</w:t>
              <w:br/>
              <w:t>Materiais poliméricos celulares flexíveis - Determinação das características de queima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IEC 60118-9:2022</w:t>
              <w:br/>
              <w:t>Eletroacústica - Aparelhos de amplificação sonora individual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IEC 60601-2-16:2022</w:t>
              <w:br/>
              <w:t>Equipamento eletromédico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10968:2022</w:t>
              <w:br/>
              <w:t>Máquinas de movimentação de solo - Controles do operador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10993-1:2022</w:t>
              <w:br/>
              <w:t>Avaliação biológica de dispositivos médicos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11690-1:2022</w:t>
              <w:br/>
              <w:t>Acústica - Prática recomendada para o projeto de ambientes de trabalho de baixo ruído contendo maquinário</w:t>
            </w:r>
          </w:p>
        </w:tc>
      </w:tr>
    </w:tbl>
    <w:p>
      <w:pPr>
        <w:pStyle w:val="Normal"/>
        <w:rPr/>
      </w:pPr>
      <w:r>
        <w:rPr/>
      </w:r>
      <w:bookmarkStart w:id="6" w:name="ctl00_cphPagina_gvNorma6"/>
      <w:bookmarkStart w:id="7" w:name="ctl00_cphPagina_gvNorma6"/>
      <w:bookmarkEnd w:id="7"/>
    </w:p>
    <w:tbl>
      <w:tblPr>
        <w:tblW w:w="9638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14118:2022</w:t>
              <w:br/>
              <w:t>Segurança de máquinas - Prevenção de partida inesperada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17540:2022</w:t>
              <w:br/>
              <w:t>Sistemas espaciais - Motores de foguete a propelente líquido e ensaios-padrão - Termos e definições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20112-1:2022</w:t>
              <w:br/>
              <w:t>Tratores e máquinas agrícolas e florestais - Interface da câmera entre o trator e o implemento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7240-4:2022</w:t>
              <w:br/>
              <w:t>Sistemas de detecção e alarme de incêndio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9050:2022</w:t>
              <w:br/>
              <w:t>Vidros na construção civil - Determinação da transmissão de luz, transmissão direta solar, transmissão total de energia solar, transmissão ultravioleta e propriedades relacionadas ao vidro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ISO/TR 18336:2022</w:t>
              <w:br/>
              <w:t>Diretrizes para boas práticas de laboratório de FRX para a indústria de minério de ferro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11589:2017 Emenda 1:2022</w:t>
              <w:br/>
              <w:t>Preparação, padronização e estocagem de soluções para análises químicas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11589:2022</w:t>
              <w:br/>
              <w:t>Preparação, padronização e estocagem de soluções para análises químicas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13418:2022 Versão Corrigida:2022</w:t>
              <w:br/>
              <w:t>Cabos resistentes ao fogo para instalações de segurança - Requisitos de desempenho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15420:2022</w:t>
              <w:br/>
              <w:t>Tubos, conexões e acessórios de ferro dúctil para sistemas de esgotamento sanitário - Requisitos e métodos de ensaio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16288-4:2022</w:t>
              <w:br/>
              <w:t>Implantes para cirurgia - Elastômeros de silicone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16288-5:2022</w:t>
              <w:br/>
              <w:t>Implantes para cirurgia - Elastômeros de silicone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16288-7:2022</w:t>
              <w:br/>
              <w:t>Implantes para cirurgia - Elastômeros de silicone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16820:2020 Emenda 1:2022</w:t>
              <w:br/>
              <w:t>Sistemas de sinalização de emergência - Projeto, requisitos e métodos de ensaio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16820:2022</w:t>
              <w:br/>
              <w:t>Sistemas de sinalização de emergência — Projeto, requisitos e métodos de ensaio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17040:2022</w:t>
              <w:br/>
              <w:t>Equipotencialização da infraestrutura de cabeamento para telecomunicações e cabeamento estruturado em edifícios e outras estruturas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7286:2022</w:t>
              <w:br/>
              <w:t>Cabos de potência com isolação extrudada de borracha etilenopropileno (EPR, HEPR ou EPR 105) para tensões de 1 kV a 35 kV - Requisitos de desempenho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IEC 60050-161:2021 Emenda 1:2022</w:t>
              <w:br/>
              <w:t>Vocabulário eletrotécnico internacional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IEC 60050-161:2022</w:t>
              <w:br/>
              <w:t>Vocabulário eletrotécnico internacional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14016:2022</w:t>
              <w:br/>
              <w:t>Gestão ambiental - Diretrizes sobre a asseguração de relatórios ambientais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25119-1:2020 Emenda 1:2022</w:t>
              <w:br/>
              <w:t>Tratores e máquinas agrícolas e florestais - Partes de sistemas de controle relativas à segurança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25119-1:2022</w:t>
              <w:br/>
              <w:t>Tratores e máquinas agrícolas e florestais - Partes de sistemas de controle relativas à segurança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25119-3:2020 Emenda 1:2022</w:t>
              <w:br/>
              <w:t>Tratores e máquinas agrícolas e florestais - Partes de sistemas de controle relativas à segurança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25119-3:2022</w:t>
              <w:br/>
              <w:t>Tratores e máquinas agrícolas e florestais — Partes de sistemas de controle relativas à segurança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25119-4:2020 Emenda 1:2022</w:t>
              <w:br/>
              <w:t>Tratores e máquinas agrícolas e florestais - Partes de sistemas de controle relativas à segurança</w:t>
            </w:r>
          </w:p>
        </w:tc>
      </w:tr>
    </w:tbl>
    <w:p>
      <w:pPr>
        <w:pStyle w:val="Normal"/>
        <w:rPr/>
      </w:pPr>
      <w:r>
        <w:rPr/>
      </w:r>
      <w:bookmarkStart w:id="8" w:name="ctl00_cphPagina_gvNorma7"/>
      <w:bookmarkStart w:id="9" w:name="ctl00_cphPagina_gvNorma7"/>
      <w:bookmarkEnd w:id="9"/>
    </w:p>
    <w:tbl>
      <w:tblPr>
        <w:tblW w:w="9638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Contedoda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9713:2022</w:t>
              <w:br/>
              <w:t>Implantes neurocirúrgicos - Clipes para aneurisma intracraniano de fechamento automático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ISO/TS 15666:2022</w:t>
              <w:br/>
              <w:t>Acústica - Avaliação do incômodo sonoro por meio de pesquisas sociais e socioacústicas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12770:2022</w:t>
              <w:br/>
              <w:t>Solo - Determinação da resistência à compressão não confinada de solo coesivo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15743-1:2022</w:t>
              <w:br/>
              <w:t>Implantes ortopédicos - Seleção de ensaios, informações e requisitos para comprovação da segurança e eficácia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15743-10:2022</w:t>
              <w:br/>
              <w:t>Implantes ortopédicos - Seleção de ensaios, informações e requisitos para comprovação da segurança e eficácia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16288-2:2022</w:t>
              <w:br/>
              <w:t>Implantes para cirurgia - Elastômeros de silicone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16634:2022</w:t>
              <w:br/>
              <w:t>Implantes para contorno corpóreo - Seleção de ensaios, informações e requisitos para comprovação da segurança e eficácia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12132:2022</w:t>
              <w:br/>
              <w:t>Mancais de deslizamento - Qualidade assegurada de bronzina de parede fina - FMEA de projeto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IEC 60601-2-75:2022</w:t>
              <w:br/>
              <w:t>Equipamento eletromédico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80601-2-56:2021 Emenda 1:2022</w:t>
              <w:br/>
              <w:t>Equipamento eletromédico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17019:2022</w:t>
              <w:br/>
              <w:t>Instalações elétricas de baixa tensão - Requisitos para instalações em locais especiais - Alimentação de veículos elétricos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14859-5:2022</w:t>
              <w:br/>
              <w:t>Lajes pré-fabricadas de concreto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16968:2022</w:t>
              <w:br/>
              <w:t>Perfil DLMS/COSEM para medidores inteligentes de energia elétrica - Requisitos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17013-1:2022</w:t>
              <w:br/>
              <w:t>Pellets - Requisitos e classificação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17030:2022</w:t>
              <w:br/>
              <w:t>Pellets - Terminologia e método de ensaios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3864-2:2022</w:t>
              <w:br/>
              <w:t>Símbolos gráficos - Cores de segurança e sinais de segurança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14153:2022</w:t>
              <w:br/>
              <w:t>Segurança de máquinas - Partes de sistemas de comando relacionadas à segurança - Classificação por categorias de segurança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14861:2022 Versão Corrigida:2022</w:t>
              <w:br/>
              <w:t>Lajes alveolares pré-moldadas de concreto protendido - Requisitos e procedimentos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IEC 60079-0:2020 Errata 1:2022</w:t>
              <w:br/>
              <w:t>Atmosferas explosivas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12934:2022</w:t>
              <w:br/>
              <w:t>Tratores e máquinas agrícolas e florestais - Tipos básicos - Vocabulário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15886-3:2022</w:t>
              <w:br/>
              <w:t>Equipamentos de irrigação agrícola - Aspersores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19351:2022</w:t>
              <w:br/>
              <w:t>Anéis de Falópio - Requisitos e métodos de ensaio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4309:2022</w:t>
              <w:br/>
              <w:t>Equipamentos de movimentação de carga - Cabos de aço - Cuidados e manutenção, inspeção e descarte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13242:2022</w:t>
              <w:br/>
              <w:t>Agrotóxicos e afins - Determinação da molhabilidade</w:t>
            </w:r>
          </w:p>
        </w:tc>
      </w:tr>
    </w:tbl>
    <w:p>
      <w:pPr>
        <w:pStyle w:val="Contedodatabela"/>
        <w:jc w:val="left"/>
        <w:rPr/>
      </w:pPr>
      <w:bookmarkStart w:id="10" w:name="ctl00_cphPagina_gvNorma9"/>
      <w:bookmarkEnd w:id="10"/>
      <w:r>
        <w:rPr/>
        <w:t>ABNT NBR 17016:2022</w:t>
        <w:br/>
        <w:t>Válvulas para cilindros de cloro - Especificação e ensaio de protótipo</w:t>
      </w:r>
    </w:p>
    <w:p>
      <w:pPr>
        <w:pStyle w:val="Normal"/>
        <w:rPr/>
      </w:pPr>
      <w:r>
        <w:rPr/>
      </w:r>
      <w:bookmarkStart w:id="11" w:name="ctl00_cphPagina_gvNorma8"/>
      <w:bookmarkStart w:id="12" w:name="ctl00_cphPagina_gvNorma8"/>
      <w:bookmarkEnd w:id="12"/>
    </w:p>
    <w:tbl>
      <w:tblPr>
        <w:tblW w:w="9638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IEC 60601-2-2:2022</w:t>
              <w:br/>
              <w:t>Equipamento eletromédico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IEC 60601-2-4:2014 Emenda 1:2022</w:t>
              <w:br/>
              <w:t>Equipamento eletromédico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IEC 60601-2-83:2022</w:t>
              <w:br/>
              <w:t>Equipamentos eletromédicos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17757:2022</w:t>
              <w:br/>
              <w:t>Máquinas de movimentação de solo e mineração - Segurança de sistemas de máquinas autônomas e semiautônomas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7096:2022</w:t>
              <w:br/>
              <w:t>Máquinas de movimentação de solo - Avaliação em laboratório da vibração transmitida pelo assento do operador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PR 1008-6:2022</w:t>
              <w:br/>
              <w:t>Equipamentos utilizados na prática de atividades esportivas equestres da raça de cavalos Quarto de Milha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PR 1008-7:2022</w:t>
              <w:br/>
              <w:t>Equipamentos utilizados na prática de atividades esportivas equestres da raça de cavalos Quarto de Milha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PR 1008-8:2022</w:t>
              <w:br/>
              <w:t>Equipamentos utilizados na prática de atividades esportivas equestres da raça de cavalos Quarto de Milha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17035:2022</w:t>
              <w:br/>
              <w:t>Vagão ferroviário - Definição de cargas para projeto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6122:2019 Emenda 1:2022</w:t>
              <w:br/>
              <w:t>Projeto e execução de fundações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6122:2022</w:t>
              <w:br/>
              <w:t>Projeto e execução de fundações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7206-10:2019 Emenda 1:2022</w:t>
              <w:br/>
              <w:t>Implantes para cirurgia - Próteses parcial e total de quadril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18091:2022</w:t>
              <w:br/>
              <w:t>Sistemas de gestão da qualidade - Diretrizes para a aplicação da ABNT NBR ISO 9001 em prefeituras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14100:2022</w:t>
              <w:br/>
              <w:t>Proteção contra incêndio - Símbolos gráficos para projetos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15743-2:2022</w:t>
              <w:br/>
              <w:t>Implantes ortopédicos - Seleção de ensaios, informações e requisitos para comprovação da segurança e eficácia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16103:2012 Emenda 1:2022</w:t>
              <w:br/>
              <w:t>Requisitos de segurança das instalações de transporte por cabo destinadas a pessoas - Recuperação e evacuação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16103:2022</w:t>
              <w:br/>
              <w:t>Requisitos de segurança das instalações de transporte por cabo destinadas a pessoas — Recuperação e evacuação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16563-1:2016 Emenda 1:2022</w:t>
              <w:br/>
              <w:t>Mitigação de efeitos de interferências elétricas em sistemas dutoviários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16563-1:2022</w:t>
              <w:br/>
              <w:t>Mitigação de efeitos de interferências elétricas em sistemas dutoviários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IEC 60974-1:2022</w:t>
              <w:br/>
              <w:t>Equipamento de soldagem a arco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IEC 61008-2-1:2022</w:t>
              <w:br/>
              <w:t>Interruptores à corrente diferencial-residual para uso doméstico e similar sem dispositivo de proteção de sobrecorrentes (IDR)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IEC 63073-1:2022</w:t>
              <w:br/>
              <w:t>Dispositivos dedicados à formação de imagem por radionuclídeos - Características e condições de ensaio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24157:2022</w:t>
              <w:br/>
              <w:t>Óptica oftálmica e instrumentos - Relatório das aberrações do olho humano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25841:2021 Emenda 1:2022</w:t>
              <w:br/>
              <w:t>Preservativos femininos - Requisitos e métodos de ensaio</w:t>
            </w:r>
          </w:p>
        </w:tc>
      </w:tr>
    </w:tbl>
    <w:p>
      <w:pPr>
        <w:pStyle w:val="Contedodatabela"/>
        <w:jc w:val="left"/>
        <w:rPr/>
      </w:pPr>
      <w:bookmarkStart w:id="13" w:name="ctl00_cphPagina_gvNorma10"/>
      <w:bookmarkEnd w:id="13"/>
      <w:r>
        <w:rPr/>
        <w:t>ABNT NBR ISO 37002:2022</w:t>
        <w:br/>
        <w:t>Sistemas de gestão de denúncias - Diretrizes</w:t>
      </w:r>
    </w:p>
    <w:tbl>
      <w:tblPr>
        <w:tblW w:w="9638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Contedoda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17011:2022</w:t>
              <w:br/>
              <w:t>Veículos rodoviários automotores leves - Determinação de gases orgânicos não metano, hidrocarbonetos, monóxido de carbono, óxidos de nitrogênio e dióxido de carbono no gás de escapamento em tráfego real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PR 1013:2022</w:t>
              <w:br/>
              <w:t>Digitalização de documentos - Orientações para a garantia da qualidade e da confiabilidade do documento digitalizado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IEC/TR 61869-102:2022</w:t>
              <w:br/>
              <w:t>Transformadores para instrumento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12554:2022</w:t>
              <w:br/>
              <w:t>Tintas para edificações não industriais - Terminologia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16627-5:2020 Emenda 1:2022</w:t>
              <w:br/>
              <w:t>Implantes para cirurgia - Projeto de implantes fabricados por manufatura aditiva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16627-5:2022</w:t>
              <w:br/>
              <w:t>Implantes para cirurgia - Projeto de implantes fabricados por manufatura aditiva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17036:2022</w:t>
              <w:br/>
              <w:t>Painéis pré-fabricados de chapas cimentícias - Requisitos e métodos de ensaios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10497:2022</w:t>
              <w:br/>
              <w:t>Ensaio de válvulas - Requisitos de ensaio de fogo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13179-1:2022</w:t>
              <w:br/>
              <w:t>Implantes para cirurgia - Revestimentos em implantes cirúrgicos metálicos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18497:2022</w:t>
              <w:br/>
              <w:t>Máquinas e tratores agrícolas - Segurança de máquinas agrícolas altamente automatizadas - Princípios de projeto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4254-11:2022</w:t>
              <w:br/>
              <w:t>Máquinas agrícolas - Segurança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4254-12:2017 Emenda 1:2022</w:t>
              <w:br/>
              <w:t>Máquinas agrícolas - Segurança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4254-12:2022</w:t>
              <w:br/>
              <w:t>Máquinas agrícolas - Segurança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4254-5:2022</w:t>
              <w:br/>
              <w:t>Máquinas agrícolas - Segurança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4254-9:2022</w:t>
              <w:br/>
              <w:t>Máquinas agrícolas - Segurança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80369-3:2022</w:t>
              <w:br/>
              <w:t>Conectores de pequeno diâmetro para líquidos e gases para aplicação em saúde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80369-6:2022</w:t>
              <w:br/>
              <w:t>Conectores de pequeno diâmetro para líquidos e gases para aplicação em saúde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16039:2022</w:t>
              <w:br/>
              <w:t>Sinalização horizontal viária - Termoplástico pré-formado para sinalização - Requisitos e métodos de ensaio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16457:2022</w:t>
              <w:br/>
              <w:t>Logística reversa de medicamentos de uso humano vencidos e/ou em desuso e de suas embalagens - Procedimento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16944-3:2022</w:t>
              <w:br/>
              <w:t>Selagens resistentes ao fogo em elementos de compartimentação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16974:2021 Emenda 1 :2022</w:t>
              <w:br/>
              <w:t>Agregado graúdo - Ensaio de abrasão Los Angeles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16974:2022</w:t>
              <w:br/>
              <w:t>Agregados - Ensaios de resistência ao impacto e à abrasão Los Angeles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17033-1:2022</w:t>
              <w:br/>
              <w:t>Fixações elásticas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80601-2-56:2021 Errata 1:2022</w:t>
              <w:br/>
              <w:t>Equipamento eletromédico</w:t>
            </w:r>
          </w:p>
        </w:tc>
      </w:tr>
    </w:tbl>
    <w:p>
      <w:pPr>
        <w:pStyle w:val="Contedodatabela"/>
        <w:jc w:val="left"/>
        <w:rPr/>
      </w:pPr>
      <w:r>
        <w:rPr/>
        <w:t>ABNT NBR 16627-9:2020 Errata 1:2022</w:t>
        <w:br/>
        <w:t>Implantes para cirurgia - Projeto de produto fabricado por manufatura aditiva</w:t>
      </w:r>
    </w:p>
    <w:p>
      <w:pPr>
        <w:pStyle w:val="Normal"/>
        <w:rPr/>
      </w:pPr>
      <w:r>
        <w:rPr/>
      </w:r>
      <w:bookmarkStart w:id="14" w:name="ctl00_cphPagina_gvNorma12"/>
      <w:bookmarkStart w:id="15" w:name="ctl00_cphPagina_gvNorma12"/>
      <w:bookmarkEnd w:id="15"/>
    </w:p>
    <w:tbl>
      <w:tblPr>
        <w:tblW w:w="9638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Contedoda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18369-3:2022</w:t>
              <w:br/>
              <w:t>Óptica oftálmica - Lentes de contato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16035-1:2022</w:t>
              <w:br/>
              <w:t>Caldeiras e vasos de pressão — Requisitos para a construção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16035-2:2022</w:t>
              <w:br/>
              <w:t>Caldeiras e vasos de pressão – Requisitos para a construção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16035-3:2022</w:t>
              <w:br/>
              <w:t>Caldeiras e vasos de pressão — Requisitos para a construção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16035-4:2022</w:t>
              <w:br/>
              <w:t>Caldeiras e vasos de pressão — Requisitos para a construção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16035-5:2022</w:t>
              <w:br/>
              <w:t>Caldeiras e vasos de pressão — Requisitos para a construção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16035-6:2022</w:t>
              <w:br/>
              <w:t>Caldeiras e vasos de pressão — Requisitos para a construção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16529:2022</w:t>
              <w:br/>
              <w:t>Motociclos e veículos similares — Determinação da emissão evaporativa e permeabilidade do reservatório de combustível não metálico e do sistema de alimentação dos veículos da categoria L — Requisitos e métodos de ensaio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16878:2022</w:t>
              <w:br/>
              <w:t>Implantes para cirurgia — Avaliação da qualidade — Requisitos para a determinação do tamanho de amostra para a comparação estatística de resultados de ensaios mecânicos estáticos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17031:2022</w:t>
              <w:br/>
              <w:t>Câmara de contenção em fibra de vidro da boca de visita do tanque e flange de vedação — Requisitos e métodos de ensaio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17032:2022</w:t>
              <w:br/>
              <w:t>Via férrea — Lastro-padrão — Condições mínimas e formas de manutenção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IEC 61260-3:2022</w:t>
              <w:br/>
              <w:t>Eletroacústica — Filtros de banda de oitava e fração de oitava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11786:2022</w:t>
              <w:br/>
              <w:t>Tratores e máquinas agrícolas — Interface de sensores montados no trator — Especificações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16369:2022</w:t>
              <w:br/>
              <w:t>Motociclos e veículos similares — Determinação de hidrocarbonetos, monóxido de carbono, óxidos de nitrogênio, dióxido de carbono e material particulado no gás de escapamento dos veículos da categoria L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12454:2022</w:t>
              <w:br/>
              <w:t>Transformadores imersos em líquido isolante com tensões máximas até 36,2 kV e potência igual ou superior a 500 kVA - Requisitos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12655:2015 Emenda 1:2022</w:t>
              <w:br/>
              <w:t>Concreto de cimento Portland - Preparo, controle, recebimento e aceitação - Procedimento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12655:2022</w:t>
              <w:br/>
              <w:t>Concreto de cimento Portland - Preparo, controle, recebimento e aceitação - Procedimento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15088:2022</w:t>
              <w:br/>
              <w:t>Ecotoxicologia aquática - Toxicidade aguda - Método de ensaio com peixes (Cyprinidae)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15391:2022</w:t>
              <w:br/>
              <w:t>Transportadores contínuos de correia - Emenda por adesivação a frio - Método de ensaio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15600:2022</w:t>
              <w:br/>
              <w:t>Gás natural comprimido - Estação de armazenagem e descompressão - Projeto, construção e operação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15743-3:2022</w:t>
              <w:br/>
              <w:t>Implantes ortopédicos - Seleção de ensaios, informações e requisitos para comprovação da segurança e eficácia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15743-4:2022</w:t>
              <w:br/>
              <w:t>Implantes ortopédicos - Seleção de ensaios, informações e requisitos para comprovação da segurança e eficácia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15743-5:2022</w:t>
              <w:br/>
              <w:t>Implantes ortopédicos - Seleção de ensaios, informações e requisitos para comprovação da segurança e eficácia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15743-6:2022</w:t>
              <w:br/>
              <w:t>Implantes ortopédicos - Seleção de ensaios, informações e requisitos para comprovação da segurança e eficácia</w:t>
            </w:r>
          </w:p>
        </w:tc>
      </w:tr>
    </w:tbl>
    <w:p>
      <w:pPr>
        <w:pStyle w:val="Contedodatabela"/>
        <w:jc w:val="left"/>
        <w:rPr/>
      </w:pPr>
      <w:r>
        <w:rPr/>
        <w:t>ABNT NBR 15743-7:2022</w:t>
        <w:br/>
        <w:t>Implantes ortopédicos - Seleção de ensaios, informações e requisitos para comprovação da segurança e eficácia</w:t>
      </w:r>
    </w:p>
    <w:p>
      <w:pPr>
        <w:pStyle w:val="Normal"/>
        <w:rPr/>
      </w:pPr>
      <w:r>
        <w:rPr/>
      </w:r>
      <w:bookmarkStart w:id="16" w:name="ctl00_cphPagina_gvNorma13"/>
      <w:bookmarkStart w:id="17" w:name="ctl00_cphPagina_gvNorma13"/>
      <w:bookmarkEnd w:id="17"/>
    </w:p>
    <w:tbl>
      <w:tblPr>
        <w:tblW w:w="9638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</w:tcPr>
          <w:p>
            <w:pPr>
              <w:pStyle w:val="Contedoda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15743-9:2022</w:t>
              <w:br/>
              <w:t>Implantes ortopédicos - Seleção de ensaios, informações e requisitos para comprovação da segurança e eficácia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16327-1:2022</w:t>
              <w:br/>
              <w:t>Isolador polimérico não composto tipo pino para redes aéreas de distribuição de energia elétrica para tensões acima de 1 000 V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16327-2:2022</w:t>
              <w:br/>
              <w:t>Isolador polimérico não composto tipo pino para redes aéreas de distribuição de energia elétrica para tensões acima de 1 000 V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16855-10:2020 Emenda 1:2022</w:t>
              <w:br/>
              <w:t>Implantes para contorno corpóreo - Métodos de ensaio para avaliação de próteses e de componentes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16855-10:2022</w:t>
              <w:br/>
              <w:t>Implantes para contorno corpóreo — Métodos de ensaio para avaliação de próteses e de componentes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16983:2022</w:t>
              <w:br/>
              <w:t>Controle de fumaça e calor em incêndio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17026:2022</w:t>
              <w:br/>
              <w:t>Combustíveis destilados - Determinação do teor de etanol por cromatografia gasosa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6970:2022</w:t>
              <w:br/>
              <w:t>Dispositivos auxiliares - Defensas metálicas galvanizadas por imersão a quente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7036:2022</w:t>
              <w:br/>
              <w:t>Recebimento, armazenagem, instalação e manutenção de transformadores de distribuição até a classe de tensão de 36,2 kV, imersos em líquido isolante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8510:2022</w:t>
              <w:br/>
              <w:t>Agrotóxicos e afins - Características físicas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IEC 61008-1:2022</w:t>
              <w:br/>
              <w:t>Interruptores à corrente diferencial-residual para uso doméstico e similar sem dispositivo de proteção de sobrecorrentes (IDR)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IEC 61084-2-2:2022</w:t>
              <w:br/>
              <w:t>Sistemas de canaletas e eletrodutos não circulares para instalações elétricas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IEC 80369-5:2022</w:t>
              <w:br/>
              <w:t>Conectores de pequeno diâmetro para líquidos e gases para aplicação em saúde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IEC 80601-2-59:2022</w:t>
              <w:br/>
              <w:t>Equipamento eletromédico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12128:2022</w:t>
              <w:br/>
              <w:t>Bronzinas planas - Furos, canais e bolsas de lubrificação - Dimensões, tipos, designação e sua aplicação em buchas de deslizamento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15886-2:2022</w:t>
              <w:br/>
              <w:t>Equipamentos de irrigação agrícola - Aspersores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2503:2022</w:t>
              <w:br/>
              <w:t>Equipamento de soldagem a gás - Reguladores de pressão e reguladores de pressão com medidores de vazão para cilindros de gás usados em solda, corte e processos afins até 300 bar (30 MPa) de pressão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4254-1:2015 Emenda 1:2022</w:t>
              <w:br/>
              <w:t>Máquinas agrícolas - Segurança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4254-1:2022</w:t>
              <w:br/>
              <w:t>Máquinas agrícolas - Segurança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80369-1:2022</w:t>
              <w:br/>
              <w:t>Conectores de pequeno diâmetro para líquidos e gases para aplicação em saúde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80369-7:2022</w:t>
              <w:br/>
              <w:t>Conectores de pequeno diâmetro para líquidos e gases para aplicação em saúde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80601-2-61:2022</w:t>
              <w:br/>
              <w:t>Equipamento eletromédico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15883-1:2022</w:t>
              <w:br/>
              <w:t>Cintas têxteis para amarração de cargas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15883-2:2022</w:t>
              <w:br/>
              <w:t>Cintas têxteis para amarração de cargas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18" w:name="ctl00_cphPagina_gvNorma14"/>
      <w:bookmarkStart w:id="19" w:name="ctl00_cphPagina_gvNorma14"/>
      <w:bookmarkEnd w:id="19"/>
    </w:p>
    <w:tbl>
      <w:tblPr>
        <w:tblW w:w="9638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IEC 61084-2-4:2022</w:t>
              <w:br/>
              <w:t>Sistemas de canaletas e eletrodutos não circulares para instalações elétricas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5149-2:2022</w:t>
              <w:br/>
              <w:t>Sistemas de refrigeração e bombas de calor - Segurança e requisitos ambientais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8580:2022</w:t>
              <w:br/>
              <w:t>Barras de aço com acabamento de superfície de qualidade comercial — Requisitos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IEC 60050-426:2022</w:t>
              <w:br/>
              <w:t>Vocabulário eletrotécnico internacional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13399-1:2022</w:t>
              <w:br/>
              <w:t>Representação e intercâmbio dos dados da ferramenta de corte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8624:2022</w:t>
              <w:br/>
              <w:t>Óptica oftálmica — Armações para óculos — Sistema de medição e vocabulário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ISO/TR 21506:2021 Errata 1:2022</w:t>
              <w:br/>
              <w:t>Gerenciamento de projetos, programas e portfólios — Vocabulário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15220-2:2022</w:t>
              <w:br/>
              <w:t>Desempenho térmico de edificações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15422:2022</w:t>
              <w:br/>
              <w:t>Óleo vegetal isolante para equipamentos elétricos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15728-7:2019 Errata 1:2022</w:t>
              <w:br/>
              <w:t>Implantes para ortopedia — Dispositivos para fixação da coluna vertebral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IEC 60079-7:2018 Errata 1:2022</w:t>
              <w:br/>
              <w:t>Atmosferas explosivas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10018:2022</w:t>
              <w:br/>
              <w:t>Gestão da qualidade — Orientação para o engajamento de pessoas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3547-7:2022</w:t>
              <w:br/>
              <w:t>Bronzinas planas - Buchas conformadas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52010-1:2022</w:t>
              <w:br/>
              <w:t>Desempenho energético de edifícios — Condições climáticas externas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ISO 6789-2:2022</w:t>
              <w:br/>
              <w:t>Ferramentas para montagem de parafusos e porcas — Torquímetros manuais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17028:2022</w:t>
              <w:br/>
              <w:t>Resíduos sólidos perigosos para fins energéticos — Requisitos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15311:2022</w:t>
              <w:br/>
              <w:t>Tintas para construção civil — Método para avaliação de desempenho de tintas para edificações não industriais — Determinação do tempo de secagem de tintas e vernizes por medida instrumental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15821:2022</w:t>
              <w:br/>
              <w:t>Tintas para construção civil — Método para avaliação de desempenho de tintas para edificações não industriais — Determinação do grau de resistência de tintas, vernizes e complementos, em emulsão na embalagem ao ataque de micro-organismos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15888:2022</w:t>
              <w:br/>
              <w:t>Etanol combustível — Determinação do teor de água — Método coulométrico de Karl Fischer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16427:2016 Emenda 1:2022</w:t>
              <w:br/>
              <w:t>Correntes, coroas e pinhões de motocicletas, motonetas, ciclomotores, triciclos e quadriciclos - Dimensões e métodos de ensaio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16427:2022</w:t>
              <w:br/>
              <w:t>Correntes, coroas e pinhões de motocicletas, motonetas, ciclomotores, triciclos e quadriciclos - Dimensões e métodos de ensaios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17012:2022</w:t>
              <w:br/>
              <w:t>Textura - Determinação de permeabilidade à água por coluna d’água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ISO/TS 19657:2022</w:t>
              <w:br/>
              <w:t>Definições e critérios técnicos para que ingredientes alimentares sejam considerados naturais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12713:2022</w:t>
              <w:br/>
              <w:t>Ecotoxicologia aquática — Toxicidade aguda — Método de ensaio com Daphnia spp (Crustacea, Cladocera)</w:t>
            </w:r>
          </w:p>
        </w:tc>
      </w:tr>
      <w:tr>
        <w:trPr/>
        <w:tc>
          <w:tcPr>
            <w:tcW w:w="963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Contedodatabela"/>
              <w:jc w:val="left"/>
              <w:rPr/>
            </w:pPr>
            <w:r>
              <w:rPr/>
              <w:t>ABNT NBR 17009:2022</w:t>
              <w:br/>
              <w:t>Fluido de silicone para equipamentos elétricos — Diretrizes para supervisão e manutenção</w:t>
            </w:r>
          </w:p>
        </w:tc>
      </w:tr>
    </w:tbl>
    <w:p>
      <w:pPr>
        <w:pStyle w:val="Normal"/>
        <w:shd w:val="clear" w:color="auto" w:fill="FFFFFF"/>
        <w:rPr>
          <w:b/>
          <w:b/>
          <w:bCs/>
          <w:color w:val="222222"/>
        </w:rPr>
      </w:pPr>
      <w:r>
        <w:rPr>
          <w:b/>
          <w:bCs/>
          <w:color w:val="222222"/>
        </w:rPr>
      </w:r>
    </w:p>
    <w:p>
      <w:pPr>
        <w:pStyle w:val="Normal"/>
        <w:shd w:val="clear" w:color="auto" w:fill="FFFFFF"/>
        <w:jc w:val="center"/>
        <w:rPr>
          <w:color w:val="222222"/>
        </w:rPr>
      </w:pPr>
      <w:r>
        <w:rPr/>
      </w:r>
    </w:p>
    <w:p>
      <w:pPr>
        <w:pStyle w:val="Normal"/>
        <w:shd w:val="clear" w:color="auto" w:fill="FFFFFF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jc w:val="center"/>
        <w:rPr>
          <w:rStyle w:val="LinkdaInternet"/>
          <w:color w:val="000000" w:themeColor="text1"/>
        </w:rPr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>
          <w:rStyle w:val="LinkdaInternet"/>
        </w:rPr>
      </w:pPr>
      <w:r>
        <w:rPr/>
      </w:r>
    </w:p>
    <w:p>
      <w:pPr>
        <w:pStyle w:val="Normal"/>
        <w:shd w:val="clear" w:color="auto" w:fill="FFFFFF"/>
        <w:jc w:val="left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</w:r>
    </w:p>
    <w:sectPr>
      <w:footerReference w:type="default" r:id="rId9"/>
      <w:type w:val="nextPage"/>
      <w:pgSz w:w="11906" w:h="16838"/>
      <w:pgMar w:left="1440" w:right="1440" w:header="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altName w:val="Arial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d40c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d40c9"/>
    <w:rPr/>
  </w:style>
  <w:style w:type="character" w:styleId="LinkdaInternet">
    <w:name w:val="Link da Internet"/>
    <w:basedOn w:val="DefaultParagraphFont"/>
    <w:uiPriority w:val="99"/>
    <w:unhideWhenUsed/>
    <w:rsid w:val="008d40c9"/>
    <w:rPr>
      <w:color w:val="0000FF" w:themeColor="hyperlink"/>
      <w:u w:val="single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566bd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d40c9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8d40c9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biblioteca.ifpr.edu.br/pergamum_ifpr/biblioteca/index.php" TargetMode="External"/><Relationship Id="rId4" Type="http://schemas.openxmlformats.org/officeDocument/2006/relationships/hyperlink" Target="javascript:consulta_item_abnt(&apos;2074&apos;);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yperlink" Target="https://biblioteca.ifpr.edu.br/pergamum_ifpr/biblioteca/index.php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LibreOffice/6.3.4.2$Windows_X86_64 LibreOffice_project/60da17e045e08f1793c57c00ba83cdfce946d0aa</Application>
  <Pages>14</Pages>
  <Words>3649</Words>
  <Characters>21954</Characters>
  <CharactersWithSpaces>25421</CharactersWithSpaces>
  <Paragraphs>251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2021-08-10T20:59:00Z</dcterms:created>
  <dc:creator>Andre</dc:creator>
  <dc:description/>
  <dc:language>pt-BR</dc:language>
  <cp:lastModifiedBy/>
  <dcterms:modified xsi:type="dcterms:W3CDTF">2022-06-20T14:22:23Z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