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Pr="009F0E51" w:rsidRDefault="009F0E51" w:rsidP="009F0E51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9F0E51">
        <w:rPr>
          <w:rFonts w:ascii="Arial" w:hAnsi="Arial" w:cs="Arial"/>
          <w:b/>
          <w:sz w:val="36"/>
        </w:rPr>
        <w:t>PROGRAMA NACIONAL DE ACESSO AO ENSINO TÉCNICO E AO EMPREGO</w:t>
      </w:r>
      <w:r>
        <w:rPr>
          <w:rFonts w:ascii="Arial" w:hAnsi="Arial" w:cs="Arial"/>
          <w:b/>
          <w:sz w:val="36"/>
        </w:rPr>
        <w:t xml:space="preserve"> (PRONATEC)</w:t>
      </w: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9560B">
        <w:rPr>
          <w:rFonts w:ascii="Arial" w:hAnsi="Arial" w:cs="Arial"/>
          <w:b/>
          <w:sz w:val="32"/>
        </w:rPr>
        <w:t>PROJETO PEDAGÓGICO D</w:t>
      </w:r>
      <w:r w:rsidR="009930D0">
        <w:rPr>
          <w:rFonts w:ascii="Arial" w:hAnsi="Arial" w:cs="Arial"/>
          <w:b/>
          <w:sz w:val="32"/>
        </w:rPr>
        <w:t>O</w:t>
      </w:r>
      <w:r w:rsidRPr="0059560B">
        <w:rPr>
          <w:rFonts w:ascii="Arial" w:hAnsi="Arial" w:cs="Arial"/>
          <w:b/>
          <w:sz w:val="32"/>
        </w:rPr>
        <w:t xml:space="preserve"> CURSO DE </w:t>
      </w:r>
    </w:p>
    <w:p w:rsidR="0059560B" w:rsidRPr="0059560B" w:rsidRDefault="0059560B" w:rsidP="0059560B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59560B">
        <w:rPr>
          <w:rFonts w:ascii="Arial" w:hAnsi="Arial" w:cs="Arial"/>
          <w:b/>
          <w:sz w:val="32"/>
        </w:rPr>
        <w:t xml:space="preserve">FORMAÇÃO INICIAL E CONTINUADA </w:t>
      </w:r>
      <w:r w:rsidR="00CE666B">
        <w:rPr>
          <w:rFonts w:ascii="Arial" w:hAnsi="Arial" w:cs="Arial"/>
          <w:b/>
          <w:sz w:val="32"/>
        </w:rPr>
        <w:t xml:space="preserve">(FIC) </w:t>
      </w:r>
      <w:r w:rsidRPr="0059560B">
        <w:rPr>
          <w:rFonts w:ascii="Arial" w:hAnsi="Arial" w:cs="Arial"/>
          <w:b/>
          <w:sz w:val="32"/>
        </w:rPr>
        <w:t>EM BOVINOCULT</w:t>
      </w:r>
      <w:r w:rsidR="009F0E51">
        <w:rPr>
          <w:rFonts w:ascii="Arial" w:hAnsi="Arial" w:cs="Arial"/>
          <w:b/>
          <w:sz w:val="32"/>
        </w:rPr>
        <w:t>OR</w:t>
      </w:r>
      <w:r w:rsidRPr="0059560B">
        <w:rPr>
          <w:rFonts w:ascii="Arial" w:hAnsi="Arial" w:cs="Arial"/>
          <w:b/>
          <w:sz w:val="32"/>
        </w:rPr>
        <w:t xml:space="preserve"> DE LEITE</w:t>
      </w: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</w:p>
    <w:p w:rsidR="00D17661" w:rsidRDefault="00D17661" w:rsidP="0059560B">
      <w:pPr>
        <w:jc w:val="center"/>
        <w:rPr>
          <w:rFonts w:ascii="Arial" w:hAnsi="Arial" w:cs="Arial"/>
          <w:b/>
        </w:rPr>
      </w:pPr>
    </w:p>
    <w:p w:rsidR="0059560B" w:rsidRDefault="0059560B" w:rsidP="005956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IVAIPORÃ</w:t>
      </w:r>
    </w:p>
    <w:p w:rsidR="00D17661" w:rsidRDefault="0059560B" w:rsidP="0059560B">
      <w:pPr>
        <w:jc w:val="center"/>
        <w:rPr>
          <w:rFonts w:ascii="Arial" w:hAnsi="Arial" w:cs="Arial"/>
          <w:b/>
        </w:rPr>
        <w:sectPr w:rsidR="00D17661" w:rsidSect="0059560B">
          <w:headerReference w:type="even" r:id="rId7"/>
          <w:footerReference w:type="default" r:id="rId8"/>
          <w:headerReference w:type="first" r:id="rId9"/>
          <w:pgSz w:w="11906" w:h="16838" w:code="9"/>
          <w:pgMar w:top="2269" w:right="1134" w:bottom="1134" w:left="1701" w:header="851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</w:rPr>
        <w:t>2012</w:t>
      </w:r>
    </w:p>
    <w:p w:rsidR="0059560B" w:rsidRPr="001D0020" w:rsidRDefault="0059560B" w:rsidP="00D17661">
      <w:pPr>
        <w:pStyle w:val="western"/>
        <w:spacing w:before="0" w:after="0" w:line="360" w:lineRule="auto"/>
        <w:rPr>
          <w:rFonts w:ascii="Arial" w:hAnsi="Arial" w:cs="Arial"/>
          <w:b/>
          <w:bCs/>
        </w:rPr>
      </w:pPr>
      <w:r w:rsidRPr="001D0020">
        <w:rPr>
          <w:rFonts w:ascii="Arial" w:hAnsi="Arial" w:cs="Arial"/>
          <w:b/>
          <w:bCs/>
        </w:rPr>
        <w:lastRenderedPageBreak/>
        <w:t xml:space="preserve">Reitor </w:t>
      </w:r>
    </w:p>
    <w:p w:rsidR="0059560B" w:rsidRPr="00D17661" w:rsidRDefault="0059560B" w:rsidP="00D17661">
      <w:pPr>
        <w:spacing w:line="360" w:lineRule="auto"/>
        <w:rPr>
          <w:rFonts w:ascii="Arial" w:hAnsi="Arial" w:cs="Arial"/>
          <w:bCs/>
          <w:i/>
        </w:rPr>
      </w:pPr>
      <w:r w:rsidRPr="00D17661">
        <w:rPr>
          <w:rFonts w:ascii="Arial" w:hAnsi="Arial" w:cs="Arial"/>
          <w:bCs/>
          <w:i/>
        </w:rPr>
        <w:t>Irineu Mário Colombo</w:t>
      </w:r>
    </w:p>
    <w:p w:rsidR="0059560B" w:rsidRPr="001D0020" w:rsidRDefault="0059560B" w:rsidP="00D17661">
      <w:pPr>
        <w:spacing w:line="360" w:lineRule="auto"/>
        <w:rPr>
          <w:rFonts w:ascii="Arial" w:hAnsi="Arial" w:cs="Arial"/>
        </w:rPr>
      </w:pPr>
    </w:p>
    <w:p w:rsidR="0059560B" w:rsidRPr="001D0020" w:rsidRDefault="0059560B" w:rsidP="00D17661">
      <w:pPr>
        <w:spacing w:line="360" w:lineRule="auto"/>
        <w:rPr>
          <w:rFonts w:ascii="Arial" w:hAnsi="Arial" w:cs="Arial"/>
          <w:b/>
          <w:bCs/>
        </w:rPr>
      </w:pPr>
      <w:r w:rsidRPr="001D0020">
        <w:rPr>
          <w:rFonts w:ascii="Arial" w:hAnsi="Arial" w:cs="Arial"/>
          <w:b/>
          <w:bCs/>
        </w:rPr>
        <w:t xml:space="preserve">Pró-reitor de </w:t>
      </w:r>
      <w:r>
        <w:rPr>
          <w:rFonts w:ascii="Arial" w:hAnsi="Arial" w:cs="Arial"/>
          <w:b/>
          <w:bCs/>
        </w:rPr>
        <w:t>Extensão</w:t>
      </w:r>
      <w:r w:rsidR="00D17661">
        <w:rPr>
          <w:rFonts w:ascii="Arial" w:hAnsi="Arial" w:cs="Arial"/>
          <w:b/>
          <w:bCs/>
        </w:rPr>
        <w:t>, Pesquisa</w:t>
      </w:r>
      <w:r>
        <w:rPr>
          <w:rFonts w:ascii="Arial" w:hAnsi="Arial" w:cs="Arial"/>
          <w:b/>
          <w:bCs/>
        </w:rPr>
        <w:t xml:space="preserve"> e Inovação</w:t>
      </w:r>
    </w:p>
    <w:p w:rsidR="0059560B" w:rsidRPr="00D17661" w:rsidRDefault="0059560B" w:rsidP="00D17661">
      <w:pPr>
        <w:spacing w:line="360" w:lineRule="auto"/>
        <w:rPr>
          <w:rFonts w:ascii="Arial" w:hAnsi="Arial" w:cs="Arial"/>
          <w:bCs/>
          <w:i/>
        </w:rPr>
      </w:pPr>
      <w:r w:rsidRPr="00D17661">
        <w:rPr>
          <w:rFonts w:ascii="Arial" w:hAnsi="Arial" w:cs="Arial"/>
          <w:bCs/>
          <w:i/>
        </w:rPr>
        <w:t>Silvestre Labiak Júnior</w:t>
      </w:r>
    </w:p>
    <w:p w:rsidR="0059560B" w:rsidRPr="001D0020" w:rsidRDefault="0059560B" w:rsidP="00D17661">
      <w:pPr>
        <w:spacing w:line="360" w:lineRule="auto"/>
        <w:rPr>
          <w:rFonts w:ascii="Arial" w:hAnsi="Arial" w:cs="Arial"/>
        </w:rPr>
      </w:pPr>
    </w:p>
    <w:p w:rsidR="0059560B" w:rsidRDefault="0059560B" w:rsidP="00D17661">
      <w:pPr>
        <w:spacing w:line="360" w:lineRule="auto"/>
        <w:rPr>
          <w:rFonts w:ascii="Arial" w:hAnsi="Arial" w:cs="Arial"/>
          <w:b/>
        </w:rPr>
      </w:pPr>
      <w:r w:rsidRPr="001D0020">
        <w:rPr>
          <w:rFonts w:ascii="Arial" w:hAnsi="Arial" w:cs="Arial"/>
          <w:b/>
        </w:rPr>
        <w:t>Diretor</w:t>
      </w:r>
      <w:r>
        <w:rPr>
          <w:rFonts w:ascii="Arial" w:hAnsi="Arial" w:cs="Arial"/>
          <w:b/>
        </w:rPr>
        <w:t>a</w:t>
      </w:r>
      <w:r w:rsidRPr="001D0020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Extensão</w:t>
      </w:r>
    </w:p>
    <w:p w:rsidR="0059560B" w:rsidRDefault="00D17661" w:rsidP="00D1766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Cristiane Ribeiro da Silva</w:t>
      </w:r>
    </w:p>
    <w:p w:rsidR="00D17661" w:rsidRDefault="00D17661" w:rsidP="00D17661">
      <w:pPr>
        <w:spacing w:line="360" w:lineRule="auto"/>
        <w:rPr>
          <w:rFonts w:ascii="Arial" w:hAnsi="Arial" w:cs="Arial"/>
          <w:b/>
        </w:rPr>
      </w:pPr>
    </w:p>
    <w:p w:rsidR="00D17661" w:rsidRDefault="00D17661" w:rsidP="00D1766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Coordenadora de Extensão, FIC e CERTIFIC</w:t>
      </w:r>
    </w:p>
    <w:p w:rsidR="00D17661" w:rsidRDefault="00D17661" w:rsidP="00D1766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Maristella Gabardo</w:t>
      </w:r>
    </w:p>
    <w:p w:rsidR="00D17661" w:rsidRPr="00D17661" w:rsidRDefault="00D17661" w:rsidP="00D17661">
      <w:pPr>
        <w:spacing w:line="360" w:lineRule="auto"/>
        <w:rPr>
          <w:rFonts w:ascii="Arial" w:hAnsi="Arial" w:cs="Arial"/>
          <w:i/>
        </w:rPr>
      </w:pPr>
    </w:p>
    <w:p w:rsidR="0059560B" w:rsidRDefault="0059560B" w:rsidP="00D17661">
      <w:pPr>
        <w:spacing w:line="360" w:lineRule="auto"/>
        <w:jc w:val="center"/>
        <w:rPr>
          <w:rFonts w:ascii="Arial" w:hAnsi="Arial" w:cs="Arial"/>
        </w:rPr>
      </w:pPr>
    </w:p>
    <w:p w:rsidR="0059560B" w:rsidRDefault="0059560B" w:rsidP="00D17661">
      <w:pPr>
        <w:spacing w:line="360" w:lineRule="auto"/>
        <w:jc w:val="center"/>
        <w:rPr>
          <w:rFonts w:ascii="Arial" w:hAnsi="Arial" w:cs="Arial"/>
        </w:rPr>
      </w:pPr>
    </w:p>
    <w:p w:rsidR="0059560B" w:rsidRDefault="0059560B" w:rsidP="00D17661">
      <w:pPr>
        <w:spacing w:line="360" w:lineRule="auto"/>
        <w:jc w:val="center"/>
        <w:rPr>
          <w:rFonts w:ascii="Arial" w:hAnsi="Arial" w:cs="Arial"/>
        </w:rPr>
      </w:pPr>
    </w:p>
    <w:p w:rsidR="0059560B" w:rsidRPr="001D0020" w:rsidRDefault="0059560B" w:rsidP="00D17661">
      <w:pPr>
        <w:spacing w:line="360" w:lineRule="auto"/>
        <w:jc w:val="center"/>
        <w:rPr>
          <w:rFonts w:ascii="Arial" w:hAnsi="Arial" w:cs="Arial"/>
        </w:rPr>
      </w:pPr>
    </w:p>
    <w:p w:rsidR="0059560B" w:rsidRPr="001D0020" w:rsidRDefault="0059560B" w:rsidP="00D17661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</w:t>
      </w:r>
      <w:r w:rsidRPr="001D0020">
        <w:rPr>
          <w:rFonts w:ascii="Arial" w:hAnsi="Arial" w:cs="Arial"/>
          <w:b/>
          <w:bCs/>
        </w:rPr>
        <w:t xml:space="preserve"> Geral do Campus</w:t>
      </w:r>
    </w:p>
    <w:p w:rsidR="0059560B" w:rsidRPr="00D17661" w:rsidRDefault="0059560B" w:rsidP="00D17661">
      <w:pPr>
        <w:spacing w:line="360" w:lineRule="auto"/>
        <w:jc w:val="right"/>
        <w:rPr>
          <w:rFonts w:ascii="Arial" w:hAnsi="Arial" w:cs="Arial"/>
          <w:bCs/>
          <w:i/>
        </w:rPr>
      </w:pPr>
      <w:r w:rsidRPr="00D17661">
        <w:rPr>
          <w:rFonts w:ascii="Arial" w:hAnsi="Arial" w:cs="Arial"/>
          <w:bCs/>
          <w:i/>
        </w:rPr>
        <w:t>Mateus José Falleiros da Silva</w:t>
      </w:r>
    </w:p>
    <w:p w:rsidR="0059560B" w:rsidRDefault="0059560B" w:rsidP="00D17661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59560B" w:rsidRDefault="0059560B" w:rsidP="00D17661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 de Ensino, Pesquisa e Extensão</w:t>
      </w:r>
    </w:p>
    <w:p w:rsidR="0059560B" w:rsidRPr="00D17661" w:rsidRDefault="0059560B" w:rsidP="00D17661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696"/>
        </w:tabs>
        <w:spacing w:line="360" w:lineRule="auto"/>
        <w:ind w:left="24"/>
        <w:jc w:val="right"/>
        <w:rPr>
          <w:rFonts w:ascii="Arial" w:hAnsi="Arial" w:cs="Arial"/>
          <w:i/>
          <w:color w:val="000000"/>
        </w:rPr>
      </w:pPr>
      <w:r w:rsidRPr="00D17661">
        <w:rPr>
          <w:rFonts w:ascii="Arial" w:hAnsi="Arial" w:cs="Arial"/>
          <w:i/>
          <w:color w:val="000000"/>
        </w:rPr>
        <w:t>Gisele Fernanda Mouro</w:t>
      </w:r>
    </w:p>
    <w:p w:rsidR="0059560B" w:rsidRDefault="0059560B" w:rsidP="00D17661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696"/>
        </w:tabs>
        <w:spacing w:line="360" w:lineRule="auto"/>
        <w:ind w:left="24"/>
        <w:jc w:val="right"/>
        <w:rPr>
          <w:rFonts w:ascii="Arial" w:hAnsi="Arial" w:cs="Arial"/>
          <w:b/>
          <w:color w:val="000000"/>
        </w:rPr>
      </w:pPr>
    </w:p>
    <w:p w:rsidR="0059560B" w:rsidRDefault="0059560B" w:rsidP="00D17661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696"/>
        </w:tabs>
        <w:spacing w:line="360" w:lineRule="auto"/>
        <w:ind w:left="24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Coordenação do Curso</w:t>
      </w:r>
    </w:p>
    <w:p w:rsidR="0059560B" w:rsidRPr="00D17661" w:rsidRDefault="0059560B" w:rsidP="00D17661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  <w:tab w:val="left" w:pos="696"/>
        </w:tabs>
        <w:spacing w:line="360" w:lineRule="auto"/>
        <w:ind w:left="24"/>
        <w:jc w:val="right"/>
        <w:rPr>
          <w:rFonts w:ascii="Arial" w:hAnsi="Arial" w:cs="Arial"/>
          <w:i/>
          <w:color w:val="000000"/>
        </w:rPr>
      </w:pPr>
      <w:r w:rsidRPr="00D17661">
        <w:rPr>
          <w:rFonts w:ascii="Arial" w:hAnsi="Arial" w:cs="Arial"/>
          <w:i/>
          <w:color w:val="000000"/>
        </w:rPr>
        <w:t>Gisele Fernanda Mouro</w:t>
      </w:r>
    </w:p>
    <w:p w:rsidR="0059560B" w:rsidRDefault="0059560B" w:rsidP="00D17661">
      <w:pPr>
        <w:pBdr>
          <w:bottom w:val="single" w:sz="4" w:space="1" w:color="FFFFFF"/>
        </w:pBdr>
        <w:tabs>
          <w:tab w:val="left" w:pos="696"/>
        </w:tabs>
        <w:spacing w:line="360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D17661" w:rsidRDefault="00D17661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  <w:sectPr w:rsidR="00D17661" w:rsidSect="0059560B">
          <w:headerReference w:type="first" r:id="rId10"/>
          <w:pgSz w:w="11906" w:h="16838" w:code="9"/>
          <w:pgMar w:top="2269" w:right="1134" w:bottom="1134" w:left="1701" w:header="851" w:footer="720" w:gutter="0"/>
          <w:pgNumType w:start="1"/>
          <w:cols w:space="720"/>
          <w:titlePg/>
          <w:docGrid w:linePitch="360"/>
        </w:sect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D17661" w:rsidRDefault="00D17661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Default="0059560B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cs="Arial"/>
          <w:b/>
          <w:color w:val="000000"/>
          <w:sz w:val="28"/>
          <w:szCs w:val="28"/>
        </w:rPr>
      </w:pPr>
    </w:p>
    <w:p w:rsidR="0059560B" w:rsidRPr="00E61A77" w:rsidRDefault="0059560B" w:rsidP="0059560B">
      <w:pPr>
        <w:ind w:left="3969"/>
        <w:rPr>
          <w:rFonts w:ascii="Bookman Old Style" w:hAnsi="Bookman Old Style"/>
        </w:rPr>
      </w:pPr>
      <w:r w:rsidRPr="00E61A77">
        <w:rPr>
          <w:rFonts w:ascii="Bookman Old Style" w:hAnsi="Bookman Old Style"/>
          <w:i/>
          <w:iCs/>
        </w:rPr>
        <w:t>“O Brasil é do tamanho dos nossos sonhos; do sonho de cada um de nós. Mas, também, além de ser do tamanho dos sonhos, é do tamanho das oportunidades que nós damos para os brasileiros e as brasileiras realizarem seus sonhos.”</w:t>
      </w:r>
    </w:p>
    <w:p w:rsidR="0059560B" w:rsidRPr="00E61A77" w:rsidRDefault="0059560B" w:rsidP="0059560B">
      <w:pPr>
        <w:ind w:left="3969"/>
        <w:jc w:val="right"/>
        <w:rPr>
          <w:rFonts w:ascii="Bookman Old Style" w:hAnsi="Bookman Old Style"/>
        </w:rPr>
      </w:pPr>
      <w:r w:rsidRPr="00E61A77">
        <w:rPr>
          <w:rFonts w:ascii="Bookman Old Style" w:hAnsi="Bookman Old Style"/>
        </w:rPr>
        <w:t xml:space="preserve">Dilma Rousseff </w:t>
      </w:r>
    </w:p>
    <w:p w:rsidR="00D17661" w:rsidRPr="00E61A77" w:rsidRDefault="00D17661" w:rsidP="0059560B">
      <w:pPr>
        <w:pBdr>
          <w:bottom w:val="single" w:sz="4" w:space="1" w:color="FFFFFF"/>
        </w:pBdr>
        <w:tabs>
          <w:tab w:val="left" w:pos="696"/>
        </w:tabs>
        <w:spacing w:line="276" w:lineRule="auto"/>
        <w:ind w:left="24"/>
        <w:jc w:val="center"/>
        <w:rPr>
          <w:rFonts w:ascii="Bookman Old Style" w:hAnsi="Bookman Old Style" w:cs="Arial"/>
          <w:b/>
          <w:color w:val="000000"/>
          <w:sz w:val="28"/>
          <w:szCs w:val="28"/>
        </w:rPr>
        <w:sectPr w:rsidR="00D17661" w:rsidRPr="00E61A77" w:rsidSect="0059560B">
          <w:pgSz w:w="11906" w:h="16838" w:code="9"/>
          <w:pgMar w:top="2269" w:right="1134" w:bottom="1134" w:left="1701" w:header="851" w:footer="720" w:gutter="0"/>
          <w:pgNumType w:start="1"/>
          <w:cols w:space="720"/>
          <w:titlePg/>
          <w:docGrid w:linePitch="360"/>
        </w:sectPr>
      </w:pPr>
    </w:p>
    <w:p w:rsidR="00FD02FA" w:rsidRPr="001F6DCA" w:rsidRDefault="00FD02FA" w:rsidP="00FD02FA">
      <w:pPr>
        <w:spacing w:line="360" w:lineRule="auto"/>
        <w:jc w:val="center"/>
        <w:rPr>
          <w:rFonts w:ascii="Arial" w:hAnsi="Arial" w:cs="Arial"/>
          <w:b/>
        </w:rPr>
      </w:pPr>
      <w:r w:rsidRPr="001F6DCA">
        <w:rPr>
          <w:rFonts w:ascii="Arial" w:hAnsi="Arial" w:cs="Arial"/>
          <w:b/>
        </w:rPr>
        <w:lastRenderedPageBreak/>
        <w:t>SUMÁRIO</w:t>
      </w:r>
    </w:p>
    <w:p w:rsidR="00FD02FA" w:rsidRDefault="00FD02FA" w:rsidP="00FD02FA">
      <w:pPr>
        <w:spacing w:line="360" w:lineRule="auto"/>
        <w:jc w:val="center"/>
        <w:rPr>
          <w:rFonts w:ascii="Arial" w:hAnsi="Arial" w:cs="Arial"/>
        </w:rPr>
      </w:pPr>
    </w:p>
    <w:p w:rsidR="00FD02FA" w:rsidRPr="001F6DCA" w:rsidRDefault="00FD02FA" w:rsidP="00FD02FA">
      <w:pPr>
        <w:spacing w:line="360" w:lineRule="auto"/>
        <w:jc w:val="center"/>
        <w:rPr>
          <w:rFonts w:ascii="Arial" w:hAnsi="Arial" w:cs="Arial"/>
        </w:rPr>
      </w:pPr>
    </w:p>
    <w:tbl>
      <w:tblPr>
        <w:tblW w:w="9322" w:type="dxa"/>
        <w:jc w:val="center"/>
        <w:tblLook w:val="04A0"/>
      </w:tblPr>
      <w:tblGrid>
        <w:gridCol w:w="8613"/>
        <w:gridCol w:w="709"/>
      </w:tblGrid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ind w:right="-126"/>
              <w:rPr>
                <w:b w:val="0"/>
                <w:sz w:val="24"/>
                <w:szCs w:val="24"/>
                <w:lang w:val="pt-BR"/>
              </w:rPr>
            </w:pPr>
            <w:r w:rsidRPr="001F6DCA">
              <w:rPr>
                <w:color w:val="000000"/>
                <w:sz w:val="24"/>
                <w:szCs w:val="24"/>
              </w:rPr>
              <w:t>1 IDENTIFICAÇÃO DO PROJETO</w:t>
            </w:r>
            <w:r w:rsidRPr="001F6DCA">
              <w:rPr>
                <w:b w:val="0"/>
                <w:color w:val="000000"/>
                <w:sz w:val="24"/>
                <w:szCs w:val="24"/>
                <w:lang w:val="pt-BR"/>
              </w:rPr>
              <w:t xml:space="preserve"> 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04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Cabealho"/>
              <w:pBdr>
                <w:bottom w:val="single" w:sz="4" w:space="1" w:color="FFFFFF"/>
              </w:pBdr>
              <w:tabs>
                <w:tab w:val="clear" w:pos="4419"/>
                <w:tab w:val="clear" w:pos="8838"/>
              </w:tabs>
              <w:spacing w:before="120" w:after="120"/>
              <w:ind w:right="-126"/>
              <w:jc w:val="both"/>
              <w:rPr>
                <w:rFonts w:ascii="Arial" w:hAnsi="Arial" w:cs="Arial"/>
                <w:color w:val="000000"/>
              </w:rPr>
            </w:pPr>
            <w:r w:rsidRPr="001F6DCA">
              <w:rPr>
                <w:rFonts w:ascii="Arial" w:hAnsi="Arial" w:cs="Arial"/>
                <w:b/>
                <w:color w:val="000000"/>
              </w:rPr>
              <w:t>2 CARACTERÍSTICAS DO CURSO</w:t>
            </w:r>
            <w:r w:rsidRPr="001F6DCA">
              <w:rPr>
                <w:rFonts w:ascii="Arial" w:hAnsi="Arial" w:cs="Arial"/>
                <w:color w:val="000000"/>
              </w:rPr>
              <w:t xml:space="preserve"> 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05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Cabealho"/>
              <w:pBdr>
                <w:bottom w:val="single" w:sz="4" w:space="1" w:color="FFFFFF"/>
              </w:pBdr>
              <w:tabs>
                <w:tab w:val="clear" w:pos="4419"/>
                <w:tab w:val="clear" w:pos="8838"/>
              </w:tabs>
              <w:spacing w:before="120" w:after="120"/>
              <w:ind w:right="-126"/>
              <w:jc w:val="both"/>
              <w:rPr>
                <w:rFonts w:ascii="Arial" w:hAnsi="Arial" w:cs="Arial"/>
                <w:bCs/>
                <w:color w:val="000000"/>
              </w:rPr>
            </w:pPr>
            <w:r w:rsidRPr="001F6DCA">
              <w:rPr>
                <w:rFonts w:ascii="Arial" w:hAnsi="Arial" w:cs="Arial"/>
                <w:b/>
                <w:bCs/>
                <w:color w:val="000000"/>
              </w:rPr>
              <w:t>3 ESTRUTURA E FUNCIONAMENTO</w:t>
            </w:r>
            <w:r w:rsidRPr="001F6DC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1F6DCA"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06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Cabealho"/>
              <w:pBdr>
                <w:bottom w:val="single" w:sz="4" w:space="1" w:color="FFFFFF"/>
              </w:pBdr>
              <w:tabs>
                <w:tab w:val="clear" w:pos="4419"/>
                <w:tab w:val="clear" w:pos="8838"/>
              </w:tabs>
              <w:spacing w:before="120" w:after="120"/>
              <w:ind w:right="-126"/>
              <w:jc w:val="both"/>
              <w:rPr>
                <w:rFonts w:ascii="Arial" w:hAnsi="Arial" w:cs="Arial"/>
              </w:rPr>
            </w:pPr>
            <w:r w:rsidRPr="001F6DCA">
              <w:rPr>
                <w:rFonts w:ascii="Arial" w:hAnsi="Arial" w:cs="Arial"/>
              </w:rPr>
              <w:t xml:space="preserve">3.1 JUSTIFICATIVA DA OFERTA DO CURSO </w:t>
            </w:r>
            <w:r w:rsidRPr="001F6DCA">
              <w:rPr>
                <w:rFonts w:ascii="Arial" w:hAnsi="Arial" w:cs="Arial"/>
                <w:color w:val="000000"/>
              </w:rPr>
              <w:t>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06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</w:rPr>
            </w:pPr>
            <w:r w:rsidRPr="001F6DCA">
              <w:rPr>
                <w:rFonts w:ascii="Arial" w:hAnsi="Arial" w:cs="Arial"/>
              </w:rPr>
              <w:t xml:space="preserve">3.2 OBJETIVOS </w:t>
            </w:r>
            <w:r w:rsidRPr="001F6DCA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07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</w:rPr>
            </w:pPr>
            <w:r w:rsidRPr="001F6DCA">
              <w:rPr>
                <w:rFonts w:ascii="Arial" w:hAnsi="Arial" w:cs="Arial"/>
              </w:rPr>
              <w:t xml:space="preserve">3.3 REQUISITOS DE ACESSO </w:t>
            </w:r>
            <w:r w:rsidRPr="001F6DCA">
              <w:rPr>
                <w:rFonts w:ascii="Arial" w:hAnsi="Arial" w:cs="Arial"/>
                <w:color w:val="000000"/>
              </w:rPr>
              <w:t>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08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</w:rPr>
            </w:pPr>
            <w:r w:rsidRPr="001F6DCA">
              <w:rPr>
                <w:rFonts w:ascii="Arial" w:hAnsi="Arial" w:cs="Arial"/>
              </w:rPr>
              <w:t xml:space="preserve">3.4 PERFIL PROFISSIONAL DE CONCLUSÃO </w:t>
            </w:r>
            <w:r w:rsidRPr="001F6DCA">
              <w:rPr>
                <w:rFonts w:ascii="Arial" w:hAnsi="Arial" w:cs="Arial"/>
                <w:color w:val="000000"/>
              </w:rPr>
              <w:t>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08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</w:rPr>
            </w:pPr>
            <w:r w:rsidRPr="001F6DCA">
              <w:rPr>
                <w:rFonts w:ascii="Arial" w:hAnsi="Arial" w:cs="Arial"/>
              </w:rPr>
              <w:t xml:space="preserve">3.5 </w:t>
            </w:r>
            <w:r>
              <w:rPr>
                <w:rFonts w:ascii="Arial" w:hAnsi="Arial" w:cs="Arial"/>
              </w:rPr>
              <w:t xml:space="preserve">METODOLOGIA E </w:t>
            </w:r>
            <w:r w:rsidRPr="001F6DCA">
              <w:rPr>
                <w:rFonts w:ascii="Arial" w:hAnsi="Arial" w:cs="Arial"/>
              </w:rPr>
              <w:t xml:space="preserve">CRITÉRIOS DE AVALIAÇÃO DE APRENDIZAGEM </w:t>
            </w:r>
            <w:r w:rsidRPr="001F6DCA">
              <w:rPr>
                <w:rFonts w:ascii="Arial" w:hAnsi="Arial" w:cs="Arial"/>
                <w:color w:val="000000"/>
              </w:rPr>
              <w:t>.....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09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spacing w:before="120" w:after="120" w:line="240" w:lineRule="auto"/>
              <w:ind w:right="-126"/>
              <w:rPr>
                <w:b w:val="0"/>
                <w:sz w:val="24"/>
                <w:szCs w:val="24"/>
                <w:lang w:val="pt-BR"/>
              </w:rPr>
            </w:pPr>
            <w:r w:rsidRPr="001F6DCA">
              <w:rPr>
                <w:b w:val="0"/>
                <w:color w:val="000000"/>
                <w:sz w:val="24"/>
                <w:szCs w:val="24"/>
              </w:rPr>
              <w:t>3.</w:t>
            </w:r>
            <w:r w:rsidRPr="001F6DCA">
              <w:rPr>
                <w:b w:val="0"/>
                <w:color w:val="000000"/>
                <w:sz w:val="24"/>
                <w:szCs w:val="24"/>
                <w:lang w:val="pt-BR"/>
              </w:rPr>
              <w:t>6</w:t>
            </w:r>
            <w:r w:rsidRPr="001F6DCA">
              <w:rPr>
                <w:b w:val="0"/>
                <w:color w:val="000000"/>
                <w:sz w:val="24"/>
                <w:szCs w:val="24"/>
              </w:rPr>
              <w:t xml:space="preserve"> INSTALAÇÕES E EQUIPAMENTOS, RECURSOS TECNOLÓGICOS E BIBLIOTECA</w:t>
            </w:r>
            <w:r w:rsidRPr="001F6DCA">
              <w:rPr>
                <w:b w:val="0"/>
                <w:color w:val="000000"/>
                <w:sz w:val="24"/>
                <w:szCs w:val="24"/>
                <w:lang w:val="pt-BR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10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  <w:color w:val="000000"/>
              </w:rPr>
            </w:pPr>
            <w:r w:rsidRPr="001F6DCA">
              <w:rPr>
                <w:rFonts w:ascii="Arial" w:hAnsi="Arial" w:cs="Arial"/>
                <w:color w:val="000000"/>
              </w:rPr>
              <w:t>3.7 PESSOAS ENVOLVIDAS: DOCENTES E TÉCNICOS 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10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  <w:color w:val="000000"/>
              </w:rPr>
            </w:pPr>
            <w:r w:rsidRPr="001F6DCA">
              <w:rPr>
                <w:rFonts w:ascii="Arial" w:hAnsi="Arial" w:cs="Arial"/>
                <w:color w:val="000000"/>
              </w:rPr>
              <w:t>3.7.1 Corpo Docente do IFPR – Câmpus Ivaiporã 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10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  <w:color w:val="000000"/>
              </w:rPr>
            </w:pPr>
            <w:r w:rsidRPr="001F6DCA">
              <w:rPr>
                <w:rFonts w:ascii="Arial" w:hAnsi="Arial" w:cs="Arial"/>
                <w:color w:val="000000"/>
              </w:rPr>
              <w:t>3.7.2 Docentes Convidados ..................................................................................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10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spacing w:before="120" w:after="120"/>
              <w:ind w:right="-126"/>
              <w:jc w:val="both"/>
              <w:rPr>
                <w:rFonts w:ascii="Arial" w:hAnsi="Arial" w:cs="Arial"/>
                <w:color w:val="000000"/>
              </w:rPr>
            </w:pPr>
            <w:r w:rsidRPr="001F6DCA">
              <w:rPr>
                <w:rFonts w:ascii="Arial" w:hAnsi="Arial" w:cs="Arial"/>
                <w:color w:val="000000"/>
              </w:rPr>
              <w:t>3.7.3 Técnicos Administrativos ..............................................................................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11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ind w:right="-126"/>
              <w:rPr>
                <w:b w:val="0"/>
                <w:sz w:val="24"/>
                <w:szCs w:val="24"/>
                <w:lang w:val="pt-BR"/>
              </w:rPr>
            </w:pPr>
            <w:r w:rsidRPr="001F6DCA">
              <w:rPr>
                <w:b w:val="0"/>
                <w:color w:val="000000"/>
                <w:sz w:val="24"/>
                <w:szCs w:val="24"/>
              </w:rPr>
              <w:t>3.8 DESCRIÇÃO DE DIPLOMAS E CERTIFICADOS A SEREM EXPEDIDOS</w:t>
            </w:r>
            <w:r w:rsidRPr="001F6DCA">
              <w:rPr>
                <w:b w:val="0"/>
                <w:color w:val="000000"/>
                <w:sz w:val="24"/>
                <w:szCs w:val="24"/>
                <w:lang w:val="pt-BR"/>
              </w:rPr>
              <w:t xml:space="preserve"> 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11</w:t>
            </w:r>
          </w:p>
        </w:tc>
      </w:tr>
      <w:tr w:rsidR="00722EB5" w:rsidRPr="001F6DCA" w:rsidTr="00162E97">
        <w:trPr>
          <w:jc w:val="center"/>
        </w:trPr>
        <w:tc>
          <w:tcPr>
            <w:tcW w:w="8613" w:type="dxa"/>
            <w:shd w:val="clear" w:color="auto" w:fill="auto"/>
            <w:vAlign w:val="bottom"/>
          </w:tcPr>
          <w:p w:rsidR="00722EB5" w:rsidRPr="001F6DCA" w:rsidRDefault="00722EB5" w:rsidP="00162E97">
            <w:pPr>
              <w:pStyle w:val="Sumrio1"/>
              <w:tabs>
                <w:tab w:val="clear" w:pos="9912"/>
                <w:tab w:val="right" w:leader="dot" w:pos="9922"/>
              </w:tabs>
              <w:spacing w:before="120" w:after="120" w:line="240" w:lineRule="auto"/>
              <w:ind w:right="-126"/>
              <w:rPr>
                <w:b w:val="0"/>
                <w:sz w:val="24"/>
                <w:szCs w:val="24"/>
                <w:lang w:val="pt-BR"/>
              </w:rPr>
            </w:pPr>
            <w:r w:rsidRPr="001F6DCA">
              <w:rPr>
                <w:b w:val="0"/>
                <w:sz w:val="24"/>
                <w:szCs w:val="24"/>
              </w:rPr>
              <w:t>3.9 ORGANIZAÇÃO CURRICULAR</w:t>
            </w:r>
            <w:r w:rsidRPr="001F6DCA">
              <w:rPr>
                <w:b w:val="0"/>
                <w:sz w:val="24"/>
                <w:szCs w:val="24"/>
                <w:lang w:val="pt-BR"/>
              </w:rPr>
              <w:t xml:space="preserve"> ................................................................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22EB5" w:rsidRPr="001F6DCA" w:rsidRDefault="00722EB5" w:rsidP="00EF7EE0">
            <w:pPr>
              <w:pStyle w:val="Sumrio1"/>
              <w:spacing w:before="120" w:after="120" w:line="240" w:lineRule="auto"/>
              <w:jc w:val="left"/>
              <w:rPr>
                <w:b w:val="0"/>
                <w:sz w:val="24"/>
                <w:szCs w:val="24"/>
                <w:lang w:val="pt-BR"/>
              </w:rPr>
            </w:pPr>
            <w:r>
              <w:rPr>
                <w:b w:val="0"/>
                <w:sz w:val="24"/>
                <w:szCs w:val="24"/>
                <w:lang w:val="pt-BR"/>
              </w:rPr>
              <w:t>1</w:t>
            </w:r>
            <w:r w:rsidR="00EF7EE0">
              <w:rPr>
                <w:b w:val="0"/>
                <w:sz w:val="24"/>
                <w:szCs w:val="24"/>
                <w:lang w:val="pt-BR"/>
              </w:rPr>
              <w:t>2</w:t>
            </w:r>
          </w:p>
        </w:tc>
      </w:tr>
    </w:tbl>
    <w:p w:rsidR="00890943" w:rsidRPr="00FD02FA" w:rsidRDefault="00FD02FA" w:rsidP="00FD02FA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A56C8B" w:rsidRPr="00FD02FA">
        <w:rPr>
          <w:rFonts w:ascii="Arial" w:hAnsi="Arial" w:cs="Arial"/>
          <w:b/>
          <w:color w:val="000000"/>
        </w:rPr>
        <w:lastRenderedPageBreak/>
        <w:t xml:space="preserve">1 </w:t>
      </w:r>
      <w:r w:rsidR="00890943" w:rsidRPr="00FD02FA">
        <w:rPr>
          <w:rFonts w:ascii="Arial" w:hAnsi="Arial" w:cs="Arial"/>
          <w:b/>
          <w:color w:val="000000"/>
        </w:rPr>
        <w:t>IDENTIFICAÇÃO DO PROJETO</w:t>
      </w:r>
    </w:p>
    <w:p w:rsidR="00D17661" w:rsidRPr="00FD02FA" w:rsidRDefault="00D17661" w:rsidP="00FD02FA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</w:p>
    <w:p w:rsidR="00D17661" w:rsidRPr="00FD02FA" w:rsidRDefault="00D17661" w:rsidP="00FD02FA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</w:p>
    <w:tbl>
      <w:tblPr>
        <w:tblW w:w="9210" w:type="dxa"/>
        <w:tblInd w:w="74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2782"/>
        <w:gridCol w:w="6428"/>
      </w:tblGrid>
      <w:tr w:rsidR="00890943" w:rsidRPr="00FD02FA" w:rsidTr="004067A9">
        <w:trPr>
          <w:trHeight w:val="90"/>
          <w:tblHeader/>
        </w:trPr>
        <w:tc>
          <w:tcPr>
            <w:tcW w:w="2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PROCESSO NÚMERO: </w:t>
            </w:r>
          </w:p>
        </w:tc>
        <w:tc>
          <w:tcPr>
            <w:tcW w:w="642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943" w:rsidRPr="00FD02FA" w:rsidRDefault="004067A9" w:rsidP="00A56C8B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23413.000089/2012-08</w:t>
            </w:r>
          </w:p>
        </w:tc>
      </w:tr>
    </w:tbl>
    <w:p w:rsidR="00890943" w:rsidRPr="00FD02FA" w:rsidRDefault="00890943" w:rsidP="00A56C8B">
      <w:pPr>
        <w:rPr>
          <w:rFonts w:ascii="Arial" w:hAnsi="Arial"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90943" w:rsidRPr="00FD02FA" w:rsidTr="004067A9">
        <w:trPr>
          <w:trHeight w:val="41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03369F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NOME DO CURSO:</w:t>
            </w:r>
            <w:r w:rsidRPr="00FD02F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56C8B" w:rsidRPr="00FD02FA">
              <w:rPr>
                <w:rFonts w:ascii="Arial" w:hAnsi="Arial" w:cs="Arial"/>
                <w:color w:val="000000"/>
              </w:rPr>
              <w:t>Bovinocult</w:t>
            </w:r>
            <w:r w:rsidR="0003369F">
              <w:rPr>
                <w:rFonts w:ascii="Arial" w:hAnsi="Arial" w:cs="Arial"/>
                <w:color w:val="000000"/>
              </w:rPr>
              <w:t>or</w:t>
            </w:r>
            <w:r w:rsidR="00A56C8B" w:rsidRPr="00FD02FA">
              <w:rPr>
                <w:rFonts w:ascii="Arial" w:hAnsi="Arial" w:cs="Arial"/>
                <w:color w:val="000000"/>
              </w:rPr>
              <w:t xml:space="preserve"> de Leite </w:t>
            </w:r>
          </w:p>
        </w:tc>
      </w:tr>
    </w:tbl>
    <w:p w:rsidR="00890943" w:rsidRPr="00FD02FA" w:rsidRDefault="00890943" w:rsidP="00A56C8B">
      <w:pPr>
        <w:rPr>
          <w:rFonts w:ascii="Arial" w:hAnsi="Arial"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90943" w:rsidRPr="00FD02FA" w:rsidTr="004067A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spacing w:before="60" w:after="60"/>
              <w:rPr>
                <w:rFonts w:ascii="Arial" w:hAnsi="Arial" w:cs="Arial"/>
                <w:color w:val="FF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EIXO TECNOLÓGICO: </w:t>
            </w:r>
            <w:r w:rsidRPr="00FD02FA">
              <w:rPr>
                <w:rFonts w:ascii="Arial" w:hAnsi="Arial" w:cs="Arial"/>
                <w:color w:val="000000"/>
              </w:rPr>
              <w:t>Recursos Naturais</w:t>
            </w:r>
          </w:p>
        </w:tc>
      </w:tr>
    </w:tbl>
    <w:p w:rsidR="00890943" w:rsidRPr="00FD02FA" w:rsidRDefault="00890943" w:rsidP="00A56C8B">
      <w:pPr>
        <w:rPr>
          <w:rFonts w:ascii="Arial" w:hAnsi="Arial" w:cs="Aria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890943" w:rsidRPr="00FD02FA" w:rsidTr="004067A9">
        <w:trPr>
          <w:trHeight w:val="35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COORDENAÇÃO: </w:t>
            </w:r>
          </w:p>
          <w:p w:rsidR="00890943" w:rsidRPr="00FD02FA" w:rsidRDefault="00890943" w:rsidP="00A56C8B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Coordenador</w:t>
            </w:r>
            <w:r w:rsidR="0099500B" w:rsidRPr="00FD02FA">
              <w:rPr>
                <w:rFonts w:ascii="Arial" w:hAnsi="Arial" w:cs="Arial"/>
                <w:b/>
                <w:color w:val="000000"/>
              </w:rPr>
              <w:t>a</w:t>
            </w:r>
            <w:r w:rsidRPr="00FD02FA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A56C8B" w:rsidRPr="00FD02FA">
              <w:rPr>
                <w:rFonts w:ascii="Arial" w:hAnsi="Arial" w:cs="Arial"/>
                <w:color w:val="000000"/>
              </w:rPr>
              <w:t>Gisele Fernanda Mouro</w:t>
            </w:r>
          </w:p>
          <w:p w:rsidR="00890943" w:rsidRPr="00FD02FA" w:rsidRDefault="00890943" w:rsidP="0099500B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Telefone: </w:t>
            </w:r>
            <w:r w:rsidRPr="00FD02FA">
              <w:rPr>
                <w:rFonts w:ascii="Arial" w:hAnsi="Arial" w:cs="Arial"/>
                <w:color w:val="000000"/>
              </w:rPr>
              <w:t xml:space="preserve">(43) </w:t>
            </w:r>
            <w:r w:rsidR="00A56C8B" w:rsidRPr="00FD02FA">
              <w:rPr>
                <w:rFonts w:ascii="Arial" w:hAnsi="Arial" w:cs="Arial"/>
              </w:rPr>
              <w:t>8406 1116</w:t>
            </w:r>
            <w:r w:rsidR="0099500B" w:rsidRPr="00FD02FA">
              <w:rPr>
                <w:rFonts w:ascii="Arial" w:hAnsi="Arial" w:cs="Arial"/>
              </w:rPr>
              <w:t xml:space="preserve"> e</w:t>
            </w:r>
            <w:r w:rsidR="00A56C8B" w:rsidRPr="00FD02FA">
              <w:rPr>
                <w:rFonts w:ascii="Arial" w:hAnsi="Arial" w:cs="Arial"/>
              </w:rPr>
              <w:t xml:space="preserve"> (41) 8882 7086</w:t>
            </w:r>
            <w:r w:rsidR="0099500B" w:rsidRPr="00FD02FA">
              <w:rPr>
                <w:rFonts w:ascii="Arial" w:hAnsi="Arial" w:cs="Arial"/>
              </w:rPr>
              <w:t xml:space="preserve">            </w:t>
            </w:r>
            <w:r w:rsidRPr="00FD02FA">
              <w:rPr>
                <w:rFonts w:ascii="Arial" w:hAnsi="Arial" w:cs="Arial"/>
                <w:b/>
                <w:color w:val="000000"/>
              </w:rPr>
              <w:t xml:space="preserve">E-mail: </w:t>
            </w:r>
            <w:r w:rsidR="00A56C8B" w:rsidRPr="00FD02FA">
              <w:rPr>
                <w:rFonts w:ascii="Arial" w:hAnsi="Arial" w:cs="Arial"/>
                <w:color w:val="000000"/>
              </w:rPr>
              <w:t>gisele.mouro@ifpr.edu.br</w:t>
            </w:r>
          </w:p>
          <w:p w:rsidR="0099500B" w:rsidRPr="00FD02FA" w:rsidRDefault="0099500B" w:rsidP="0099500B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Vice Coordenador: </w:t>
            </w:r>
            <w:r w:rsidR="005D07F0">
              <w:rPr>
                <w:rFonts w:ascii="Arial" w:hAnsi="Arial" w:cs="Arial"/>
                <w:color w:val="000000"/>
              </w:rPr>
              <w:t>Ellen Rúbia Diniz</w:t>
            </w:r>
          </w:p>
          <w:p w:rsidR="0099500B" w:rsidRPr="00FD02FA" w:rsidRDefault="0099500B" w:rsidP="005D07F0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Telefone: </w:t>
            </w:r>
            <w:r w:rsidR="005D07F0" w:rsidRPr="005D07F0">
              <w:rPr>
                <w:rFonts w:ascii="Arial" w:hAnsi="Arial" w:cs="Arial"/>
                <w:color w:val="000000"/>
              </w:rPr>
              <w:t>(43)</w:t>
            </w:r>
            <w:r w:rsidR="005D07F0">
              <w:rPr>
                <w:rFonts w:ascii="Arial" w:hAnsi="Arial" w:cs="Arial"/>
                <w:color w:val="000000"/>
              </w:rPr>
              <w:t xml:space="preserve"> 3472 0763                                       </w:t>
            </w:r>
            <w:r w:rsidR="005D07F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02FA">
              <w:rPr>
                <w:rFonts w:ascii="Arial" w:hAnsi="Arial" w:cs="Arial"/>
                <w:b/>
                <w:color w:val="000000"/>
              </w:rPr>
              <w:t>E-mail:</w:t>
            </w:r>
            <w:r w:rsidRPr="005D07F0">
              <w:rPr>
                <w:rFonts w:ascii="Arial" w:hAnsi="Arial" w:cs="Arial"/>
                <w:color w:val="000000"/>
              </w:rPr>
              <w:t xml:space="preserve"> </w:t>
            </w:r>
            <w:r w:rsidR="005D07F0" w:rsidRPr="005D07F0">
              <w:rPr>
                <w:rFonts w:ascii="Arial" w:hAnsi="Arial" w:cs="Arial"/>
                <w:color w:val="000000"/>
              </w:rPr>
              <w:t>elle.diniz</w:t>
            </w:r>
            <w:r w:rsidRPr="00FD02FA">
              <w:rPr>
                <w:rFonts w:ascii="Arial" w:hAnsi="Arial" w:cs="Arial"/>
                <w:color w:val="000000"/>
              </w:rPr>
              <w:t>@ifpr.edu.br</w:t>
            </w:r>
          </w:p>
        </w:tc>
      </w:tr>
    </w:tbl>
    <w:p w:rsidR="00890943" w:rsidRPr="00FD02FA" w:rsidRDefault="00890943" w:rsidP="00A56C8B">
      <w:pPr>
        <w:rPr>
          <w:rFonts w:ascii="Arial" w:hAnsi="Arial" w:cs="Arial"/>
          <w:color w:val="00000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2992"/>
        <w:gridCol w:w="3230"/>
      </w:tblGrid>
      <w:tr w:rsidR="00890943" w:rsidRPr="00FD02FA" w:rsidTr="004067A9">
        <w:trPr>
          <w:trHeight w:val="48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LOCAL DE REALIZAÇÃO</w:t>
            </w:r>
            <w:r w:rsidR="00A56C8B" w:rsidRPr="00FD02FA">
              <w:rPr>
                <w:rFonts w:ascii="Arial" w:hAnsi="Arial" w:cs="Arial"/>
                <w:b/>
                <w:color w:val="000000"/>
              </w:rPr>
              <w:t xml:space="preserve"> / </w:t>
            </w:r>
            <w:r w:rsidRPr="00FD02FA">
              <w:rPr>
                <w:rFonts w:ascii="Arial" w:hAnsi="Arial" w:cs="Arial"/>
                <w:b/>
                <w:color w:val="000000"/>
              </w:rPr>
              <w:t xml:space="preserve">CAMPUS: </w:t>
            </w:r>
            <w:r w:rsidR="00A56C8B" w:rsidRPr="00FD02FA">
              <w:rPr>
                <w:rFonts w:ascii="Arial" w:hAnsi="Arial" w:cs="Arial"/>
                <w:color w:val="000000"/>
              </w:rPr>
              <w:t>Ivaiporã</w:t>
            </w:r>
          </w:p>
        </w:tc>
      </w:tr>
      <w:tr w:rsidR="00890943" w:rsidRPr="00FD02FA" w:rsidTr="004067A9">
        <w:trPr>
          <w:trHeight w:val="431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TEL: </w:t>
            </w:r>
          </w:p>
          <w:p w:rsidR="00890943" w:rsidRPr="00FD02FA" w:rsidRDefault="00890943" w:rsidP="00A56C8B">
            <w:pPr>
              <w:snapToGrid w:val="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(</w:t>
            </w:r>
            <w:r w:rsidRPr="00FD02FA">
              <w:rPr>
                <w:rFonts w:ascii="Arial" w:hAnsi="Arial" w:cs="Arial"/>
                <w:color w:val="000000"/>
              </w:rPr>
              <w:t>43) 3472-</w:t>
            </w:r>
            <w:r w:rsidR="00A56C8B" w:rsidRPr="00FD02FA">
              <w:rPr>
                <w:rFonts w:ascii="Arial" w:hAnsi="Arial" w:cs="Arial"/>
                <w:color w:val="000000"/>
              </w:rPr>
              <w:t>0763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FD02FA">
              <w:rPr>
                <w:rFonts w:ascii="Arial" w:hAnsi="Arial" w:cs="Arial"/>
                <w:b/>
                <w:color w:val="000000"/>
                <w:lang w:val="en-US"/>
              </w:rPr>
              <w:t>HOME-PAGE:</w:t>
            </w:r>
            <w:r w:rsidRPr="00FD02FA">
              <w:rPr>
                <w:rFonts w:ascii="Arial" w:hAnsi="Arial" w:cs="Arial"/>
                <w:lang w:val="en-US"/>
              </w:rPr>
              <w:t xml:space="preserve"> </w:t>
            </w:r>
            <w:r w:rsidR="0099500B" w:rsidRPr="00FD02FA">
              <w:rPr>
                <w:rFonts w:ascii="Arial" w:hAnsi="Arial" w:cs="Arial"/>
                <w:lang w:val="en-US"/>
              </w:rPr>
              <w:t>www.ivaipora.ifpr.edu.br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 xml:space="preserve">E-MAIL: </w:t>
            </w:r>
          </w:p>
          <w:p w:rsidR="00890943" w:rsidRPr="00FD02FA" w:rsidRDefault="00A56C8B" w:rsidP="00A56C8B">
            <w:pPr>
              <w:snapToGrid w:val="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secretaria.iv@ifpr.edu.br</w:t>
            </w:r>
          </w:p>
        </w:tc>
      </w:tr>
    </w:tbl>
    <w:p w:rsidR="00890943" w:rsidRPr="00FD02FA" w:rsidRDefault="00890943" w:rsidP="00A56C8B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890943" w:rsidRPr="00FD02FA" w:rsidTr="004067A9"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pStyle w:val="Contedodatabela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FD02FA">
              <w:rPr>
                <w:rFonts w:ascii="Arial" w:hAnsi="Arial" w:cs="Arial"/>
                <w:b/>
                <w:bCs/>
                <w:color w:val="000000"/>
              </w:rPr>
              <w:t>RESOLUÇÃO DE CRIAÇÃO:</w:t>
            </w:r>
          </w:p>
        </w:tc>
      </w:tr>
    </w:tbl>
    <w:p w:rsidR="0099500B" w:rsidRPr="00FD02FA" w:rsidRDefault="0099500B" w:rsidP="00A56C8B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rPr>
          <w:rFonts w:ascii="Arial" w:hAnsi="Arial" w:cs="Arial"/>
          <w:b/>
          <w:color w:val="000000"/>
        </w:rPr>
      </w:pPr>
    </w:p>
    <w:p w:rsidR="00890943" w:rsidRPr="00FD02FA" w:rsidRDefault="00D17661" w:rsidP="00EF7EE0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  <w:r w:rsidRPr="00FD02FA">
        <w:rPr>
          <w:rFonts w:ascii="Arial" w:hAnsi="Arial" w:cs="Arial"/>
          <w:b/>
          <w:color w:val="000000"/>
        </w:rPr>
        <w:br w:type="page"/>
      </w:r>
      <w:r w:rsidR="00A56C8B" w:rsidRPr="00FD02FA">
        <w:rPr>
          <w:rFonts w:ascii="Arial" w:hAnsi="Arial" w:cs="Arial"/>
          <w:b/>
          <w:color w:val="000000"/>
        </w:rPr>
        <w:lastRenderedPageBreak/>
        <w:t xml:space="preserve">2 </w:t>
      </w:r>
      <w:r w:rsidR="00890943" w:rsidRPr="00FD02FA">
        <w:rPr>
          <w:rFonts w:ascii="Arial" w:hAnsi="Arial" w:cs="Arial"/>
          <w:b/>
          <w:color w:val="000000"/>
        </w:rPr>
        <w:t>CARACTERÍSTICAS DO CURSO</w:t>
      </w:r>
    </w:p>
    <w:p w:rsidR="00D17661" w:rsidRPr="00FD02FA" w:rsidRDefault="00D17661" w:rsidP="00EF7EE0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</w:p>
    <w:p w:rsidR="00D17661" w:rsidRPr="00FD02FA" w:rsidRDefault="00D17661" w:rsidP="00EF7EE0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color w:val="000000"/>
        </w:rPr>
      </w:pPr>
    </w:p>
    <w:tbl>
      <w:tblPr>
        <w:tblW w:w="8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276"/>
        <w:gridCol w:w="1985"/>
        <w:gridCol w:w="2548"/>
        <w:gridCol w:w="2002"/>
      </w:tblGrid>
      <w:tr w:rsidR="00EC759F" w:rsidRPr="00FD02FA" w:rsidTr="005D07F0">
        <w:trPr>
          <w:trHeight w:hRule="exact" w:val="4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NÍVEL</w:t>
            </w:r>
            <w:r w:rsidR="004067A9" w:rsidRPr="00FD02FA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34.3pt;margin-top:3.1pt;width:21.25pt;height:14.9pt;z-index:251657728;mso-wrap-distance-left:9.05pt;mso-wrap-distance-right:9.05pt;mso-position-horizontal-relative:text;mso-position-vertical-relative:text" strokeweight=".5pt">
                  <v:fill color2="black"/>
                  <v:textbox style="mso-next-textbox:#_x0000_s1049" inset=".25pt,.25pt,.25pt,.25pt">
                    <w:txbxContent>
                      <w:p w:rsidR="00EC759F" w:rsidRPr="0099500B" w:rsidRDefault="00EC759F" w:rsidP="00EC75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9500B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</w:rPr>
              <w:t>FIC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 id="_x0000_s1051" type="#_x0000_t202" style="position:absolute;margin-left:65.8pt;margin-top:3.3pt;width:21.2pt;height:14.15pt;z-index:251659776;mso-wrap-distance-left:9.05pt;mso-wrap-distance-right:9.05pt;mso-position-horizontal-relative:text;mso-position-vertical-relative:text" strokeweight=".5pt">
                  <v:fill color2="black"/>
                  <v:textbox style="mso-next-textbox:#_x0000_s1051" inset=".25pt,.25pt,.25pt,.25pt">
                    <w:txbxContent>
                      <w:p w:rsidR="00EC759F" w:rsidRDefault="00EC759F" w:rsidP="00EC759F"/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</w:rPr>
              <w:t>TÉCNICO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 id="_x0000_s1050" type="#_x0000_t202" style="position:absolute;margin-left:95.2pt;margin-top:3.45pt;width:21.2pt;height:14.15pt;z-index:251658752;mso-wrap-distance-left:9.05pt;mso-wrap-distance-right:9.05pt;mso-position-horizontal-relative:text;mso-position-vertical-relative:text" strokeweight=".5pt">
                  <v:fill color2="black"/>
                  <v:textbox style="mso-next-textbox:#_x0000_s1050" inset=".25pt,.25pt,.25pt,.25pt">
                    <w:txbxContent>
                      <w:p w:rsidR="00EC759F" w:rsidRDefault="00EC759F" w:rsidP="00EC759F"/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</w:rPr>
              <w:t>TECNOLÓGICO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9F" w:rsidRPr="00FD02FA" w:rsidRDefault="00EC759F" w:rsidP="00DA35B8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 id="_x0000_s1052" type="#_x0000_t202" style="position:absolute;margin-left:67.7pt;margin-top:3.35pt;width:21.2pt;height:14.15pt;z-index:251660800;mso-wrap-distance-left:9.05pt;mso-wrap-distance-right:9.05pt;mso-position-horizontal-relative:text;mso-position-vertical-relative:text" strokeweight=".5pt">
                  <v:fill color2="black"/>
                  <v:textbox style="mso-next-textbox:#_x0000_s1052" inset=".25pt,.25pt,.25pt,.25pt">
                    <w:txbxContent>
                      <w:p w:rsidR="00EC759F" w:rsidRDefault="00EC759F" w:rsidP="00EC759F"/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</w:rPr>
              <w:t>PROEJA</w:t>
            </w:r>
          </w:p>
        </w:tc>
      </w:tr>
    </w:tbl>
    <w:p w:rsidR="00890943" w:rsidRPr="00FD02FA" w:rsidRDefault="00890943" w:rsidP="00A56C8B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0"/>
        <w:gridCol w:w="3961"/>
        <w:gridCol w:w="2970"/>
      </w:tblGrid>
      <w:tr w:rsidR="00EC759F" w:rsidRPr="00FD02FA" w:rsidTr="005D07F0">
        <w:trPr>
          <w:trHeight w:hRule="exact" w:val="4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MODALIDADE: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</w:rPr>
              <w:pict>
                <v:shape id="_x0000_s1040" type="#_x0000_t202" style="position:absolute;margin-left:100.75pt;margin-top:2.85pt;width:21.25pt;height:14.9pt;z-index:251655680;mso-wrap-distance-left:9.05pt;mso-wrap-distance-right:9.05pt;mso-position-horizontal-relative:text;mso-position-vertical-relative:text" strokeweight=".5pt">
                  <v:fill color2="black"/>
                  <v:textbox style="mso-next-textbox:#_x0000_s1040" inset=".25pt,.25pt,.25pt,.25pt">
                    <w:txbxContent>
                      <w:p w:rsidR="00EC759F" w:rsidRPr="0099500B" w:rsidRDefault="00EC759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9500B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  <w:color w:val="000000"/>
              </w:rPr>
              <w:t>PRESENCIAL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 id="_x0000_s1041" type="#_x0000_t202" style="position:absolute;margin-left:103.45pt;margin-top:2.7pt;width:21.2pt;height:14.15pt;z-index:251656704;mso-wrap-distance-left:9.05pt;mso-wrap-distance-right:9.05pt;mso-position-horizontal-relative:text;mso-position-vertical-relative:text" strokeweight=".5pt">
                  <v:fill color2="black"/>
                  <v:textbox style="mso-next-textbox:#_x0000_s1041" inset=".25pt,.25pt,.25pt,.25pt">
                    <w:txbxContent>
                      <w:p w:rsidR="00EC759F" w:rsidRDefault="00EC759F"/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</w:rPr>
              <w:t xml:space="preserve">A DISTÂNCIA </w:t>
            </w:r>
          </w:p>
        </w:tc>
      </w:tr>
    </w:tbl>
    <w:p w:rsidR="00890943" w:rsidRPr="00FD02FA" w:rsidRDefault="00890943" w:rsidP="00A56C8B">
      <w:pPr>
        <w:rPr>
          <w:rFonts w:ascii="Arial" w:hAnsi="Arial" w:cs="Aria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4820"/>
      </w:tblGrid>
      <w:tr w:rsidR="00890943" w:rsidRPr="00FD02FA" w:rsidTr="005D07F0">
        <w:trPr>
          <w:trHeight w:hRule="exact" w:val="17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PARCERIA COM OUTRAS</w:t>
            </w:r>
            <w:r w:rsidR="00EC759F" w:rsidRPr="00FD02FA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C759F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 xml:space="preserve">INSTITUIÇÕES: </w:t>
            </w:r>
          </w:p>
          <w:p w:rsidR="00890943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SIM (</w:t>
            </w:r>
            <w:r w:rsidR="0099500B" w:rsidRPr="00FD02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D02FA">
              <w:rPr>
                <w:rFonts w:ascii="Arial" w:hAnsi="Arial" w:cs="Arial"/>
                <w:bCs/>
                <w:color w:val="000000"/>
              </w:rPr>
              <w:t>x</w:t>
            </w:r>
            <w:r w:rsidR="0099500B" w:rsidRPr="00FD02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D02FA">
              <w:rPr>
                <w:rFonts w:ascii="Arial" w:hAnsi="Arial" w:cs="Arial"/>
                <w:bCs/>
                <w:color w:val="000000"/>
              </w:rPr>
              <w:t>)     NÃO</w:t>
            </w:r>
            <w:r w:rsidR="00EC759F" w:rsidRPr="00FD02F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FD02FA">
              <w:rPr>
                <w:rFonts w:ascii="Arial" w:hAnsi="Arial" w:cs="Arial"/>
                <w:bCs/>
                <w:color w:val="000000"/>
              </w:rPr>
              <w:t>(   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EC759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ESPECIFICAR</w:t>
            </w:r>
          </w:p>
          <w:p w:rsidR="00EC759F" w:rsidRPr="00FD02FA" w:rsidRDefault="00EC759F" w:rsidP="00EC759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 xml:space="preserve">Instituto Paranaense de Assistência Técnica e Extensão Rural </w:t>
            </w:r>
            <w:r w:rsidR="00456986" w:rsidRPr="00FD02FA">
              <w:rPr>
                <w:rFonts w:ascii="Arial" w:hAnsi="Arial" w:cs="Arial"/>
                <w:bCs/>
                <w:color w:val="000000"/>
              </w:rPr>
              <w:t>–</w:t>
            </w:r>
            <w:r w:rsidRPr="00FD02FA">
              <w:rPr>
                <w:rFonts w:ascii="Arial" w:hAnsi="Arial" w:cs="Arial"/>
                <w:bCs/>
                <w:color w:val="000000"/>
              </w:rPr>
              <w:t xml:space="preserve"> EMATER</w:t>
            </w:r>
            <w:r w:rsidR="00456986" w:rsidRPr="00FD02FA">
              <w:rPr>
                <w:rFonts w:ascii="Arial" w:hAnsi="Arial" w:cs="Arial"/>
                <w:bCs/>
                <w:color w:val="000000"/>
              </w:rPr>
              <w:t xml:space="preserve"> - Escritório</w:t>
            </w:r>
            <w:r w:rsidRPr="00FD02FA">
              <w:rPr>
                <w:rFonts w:ascii="Arial" w:hAnsi="Arial" w:cs="Arial"/>
                <w:bCs/>
                <w:color w:val="000000"/>
              </w:rPr>
              <w:t xml:space="preserve"> Local do Município de Arapuã-PR</w:t>
            </w:r>
          </w:p>
          <w:p w:rsidR="00890943" w:rsidRPr="00FD02FA" w:rsidRDefault="00EC759F" w:rsidP="006172B3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Prefeitura do Município de Arapuã-PR</w:t>
            </w:r>
          </w:p>
        </w:tc>
      </w:tr>
      <w:tr w:rsidR="00EC759F" w:rsidRPr="00FD02FA" w:rsidTr="005D07F0">
        <w:trPr>
          <w:trHeight w:val="6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TURNO:</w:t>
            </w:r>
          </w:p>
          <w:p w:rsidR="00EC759F" w:rsidRPr="00FD02FA" w:rsidRDefault="005A6AF3" w:rsidP="00EC759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Diurno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9F" w:rsidRPr="00FD02FA" w:rsidRDefault="00EC759F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 xml:space="preserve">DURAÇÃO: </w:t>
            </w:r>
          </w:p>
          <w:p w:rsidR="00EC759F" w:rsidRPr="00FD02FA" w:rsidRDefault="00EC759F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6 meses</w:t>
            </w:r>
          </w:p>
        </w:tc>
      </w:tr>
      <w:tr w:rsidR="00890943" w:rsidRPr="00FD02FA" w:rsidTr="005D07F0">
        <w:trPr>
          <w:trHeight w:hRule="exact" w:val="99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00B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FD02FA">
              <w:rPr>
                <w:rFonts w:ascii="Arial" w:hAnsi="Arial" w:cs="Arial"/>
                <w:bCs/>
                <w:color w:val="000000"/>
                <w:lang w:val="es-ES_tradnl"/>
              </w:rPr>
              <w:t xml:space="preserve">CARGA HORÁRIA: </w:t>
            </w:r>
          </w:p>
          <w:p w:rsidR="00890943" w:rsidRPr="00FD02FA" w:rsidRDefault="00EC759F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  <w:lang w:val="es-ES_tradnl"/>
              </w:rPr>
              <w:t>200</w:t>
            </w:r>
            <w:r w:rsidR="00890943" w:rsidRPr="00FD02FA">
              <w:rPr>
                <w:rFonts w:ascii="Arial" w:hAnsi="Arial" w:cs="Arial"/>
                <w:bCs/>
                <w:color w:val="000000"/>
              </w:rPr>
              <w:t xml:space="preserve"> horas</w:t>
            </w:r>
          </w:p>
          <w:p w:rsidR="00890943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FF0000"/>
                <w:lang w:val="es-ES_tradn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943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Cs/>
                <w:color w:val="000000"/>
              </w:rPr>
            </w:pPr>
            <w:r w:rsidRPr="00FD02FA">
              <w:rPr>
                <w:rFonts w:ascii="Arial" w:hAnsi="Arial" w:cs="Arial"/>
                <w:bCs/>
                <w:color w:val="000000"/>
              </w:rPr>
              <w:t>NÚMERO DE VAGAS:</w:t>
            </w:r>
          </w:p>
          <w:p w:rsidR="00890943" w:rsidRPr="00FD02FA" w:rsidRDefault="00890943" w:rsidP="00A56C8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pict>
                <v:shape id="_x0000_s1027" type="#_x0000_t202" style="position:absolute;margin-left:161.9pt;margin-top:.1pt;width:22pt;height:15.25pt;z-index:251654656;mso-wrap-distance-left:9.05pt;mso-wrap-distance-right:9.05pt" strokeweight=".5pt">
                  <v:fill color2="black"/>
                  <v:textbox style="mso-next-textbox:#_x0000_s1027" inset=".25pt,.25pt,.25pt,.25pt">
                    <w:txbxContent>
                      <w:p w:rsidR="006E7886" w:rsidRPr="0099500B" w:rsidRDefault="006E7886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9500B"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Pr="00FD02FA">
              <w:rPr>
                <w:rFonts w:ascii="Arial" w:hAnsi="Arial" w:cs="Arial"/>
                <w:color w:val="000000"/>
              </w:rPr>
              <w:t>M</w:t>
            </w:r>
            <w:r w:rsidRPr="00FD02FA">
              <w:rPr>
                <w:rFonts w:ascii="Arial" w:hAnsi="Arial" w:cs="Arial"/>
              </w:rPr>
              <w:t xml:space="preserve">ÍNIMO                    MÁXIMO </w:t>
            </w:r>
            <w:r w:rsidRPr="00FD02FA">
              <w:rPr>
                <w:rFonts w:ascii="Arial" w:hAnsi="Arial" w:cs="Arial"/>
              </w:rPr>
              <w:pict>
                <v:shape id="_x0000_s1026" type="#_x0000_t202" style="position:absolute;margin-left:52.7pt;margin-top:.8pt;width:21.25pt;height:14.9pt;z-index:251653632;mso-wrap-distance-left:9.05pt;mso-wrap-distance-right:9.05pt;mso-position-horizontal-relative:text;mso-position-vertical-relative:text" strokeweight=".5pt">
                  <v:fill color2="black"/>
                  <v:textbox style="mso-next-textbox:#_x0000_s1026" inset=".25pt,.25pt,.25pt,.25pt">
                    <w:txbxContent>
                      <w:p w:rsidR="006E7886" w:rsidRPr="0099500B" w:rsidRDefault="009F0E51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90943" w:rsidRPr="00FD02FA" w:rsidRDefault="004067A9" w:rsidP="00F15D56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FD02FA">
        <w:rPr>
          <w:rFonts w:ascii="Arial" w:hAnsi="Arial" w:cs="Arial"/>
          <w:b/>
          <w:bCs/>
          <w:color w:val="000000"/>
        </w:rPr>
        <w:br w:type="page"/>
      </w:r>
      <w:r w:rsidR="00890943" w:rsidRPr="00FD02FA">
        <w:rPr>
          <w:rFonts w:ascii="Arial" w:hAnsi="Arial" w:cs="Arial"/>
          <w:b/>
          <w:bCs/>
          <w:color w:val="000000"/>
        </w:rPr>
        <w:lastRenderedPageBreak/>
        <w:t>3. ESTRUTURA E FUNCIONAMENTO</w:t>
      </w:r>
    </w:p>
    <w:p w:rsidR="0099500B" w:rsidRPr="00FD02FA" w:rsidRDefault="0099500B" w:rsidP="00F15D56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</w:rPr>
      </w:pPr>
    </w:p>
    <w:p w:rsidR="006172B3" w:rsidRPr="00FD02FA" w:rsidRDefault="006172B3" w:rsidP="00F15D56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</w:rPr>
      </w:pPr>
    </w:p>
    <w:p w:rsidR="00890943" w:rsidRPr="00FD02FA" w:rsidRDefault="00890943" w:rsidP="00F15D56">
      <w:pPr>
        <w:pStyle w:val="Cabealho"/>
        <w:pBdr>
          <w:bottom w:val="single" w:sz="4" w:space="1" w:color="FFFFFF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 xml:space="preserve">3.1 </w:t>
      </w:r>
      <w:r w:rsidR="0003369F">
        <w:rPr>
          <w:rFonts w:ascii="Arial" w:hAnsi="Arial" w:cs="Arial"/>
        </w:rPr>
        <w:t xml:space="preserve">APRESENTAÇÃO E </w:t>
      </w:r>
      <w:r w:rsidR="0099500B" w:rsidRPr="00FD02FA">
        <w:rPr>
          <w:rFonts w:ascii="Arial" w:hAnsi="Arial" w:cs="Arial"/>
        </w:rPr>
        <w:t>JUSTIFICATIVA DA OFERTA DO CURSO</w:t>
      </w:r>
    </w:p>
    <w:p w:rsidR="006172B3" w:rsidRPr="00FD02FA" w:rsidRDefault="006172B3" w:rsidP="00F15D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3369F" w:rsidRPr="00C808E5" w:rsidRDefault="0003369F" w:rsidP="0003369F">
      <w:pPr>
        <w:spacing w:before="120" w:after="240" w:line="360" w:lineRule="auto"/>
        <w:jc w:val="both"/>
        <w:rPr>
          <w:rFonts w:ascii="Arial" w:hAnsi="Arial" w:cs="Arial"/>
        </w:rPr>
      </w:pPr>
      <w:r w:rsidRPr="00C808E5">
        <w:rPr>
          <w:rFonts w:ascii="Arial" w:hAnsi="Arial" w:cs="Arial"/>
        </w:rPr>
        <w:t xml:space="preserve">O objetivo deste documento é apresentar os fundamentos, as características e o Projeto Pedagógico do Curso Técnico de Nível Médio Concomitante em Agroindústria a ser implementado no Instituto Federal do Paraná – IFPR, Campus Ivaiporã, pelo Programa Nacional de Acesso ao Ensino Técnico em ao Emprego (PRONATEC), uma ação do Brasil Profissionalizado, programa do Plano de Desenvolvimento da Educação. </w:t>
      </w:r>
    </w:p>
    <w:p w:rsidR="0003369F" w:rsidRPr="00C808E5" w:rsidRDefault="0003369F" w:rsidP="0003369F">
      <w:pPr>
        <w:spacing w:before="120" w:after="240" w:line="360" w:lineRule="auto"/>
        <w:jc w:val="both"/>
        <w:rPr>
          <w:rFonts w:ascii="Arial" w:hAnsi="Arial" w:cs="Arial"/>
        </w:rPr>
      </w:pPr>
      <w:r w:rsidRPr="00C808E5">
        <w:rPr>
          <w:rFonts w:ascii="Arial" w:hAnsi="Arial" w:cs="Arial"/>
          <w:color w:val="000000"/>
        </w:rPr>
        <w:t>De acordo com a Lei no 11.892, de 29 de dezembro de 2008, que instituiu a Rede Federal de Educação Profissional, Científica e Tecnológica e criou os Institutos Federais é dever do Instituto Federal do Paraná desenvolver educação profissional e tecnológica enquanto processo educativo e investigativo de produção de soluções técnicas e tecnológicas ajustadas às necessidades socioeconômicas locais, regionais e nacionais. Portanto, o</w:t>
      </w:r>
      <w:r w:rsidRPr="00C808E5">
        <w:rPr>
          <w:rFonts w:ascii="Arial" w:hAnsi="Arial" w:cs="Arial"/>
        </w:rPr>
        <w:t xml:space="preserve"> Instituto Federal do Paraná foi incumbido do relevante papel de propor e desenvolver práticas e saberes voltados para a melhoria da qualidade de vida da população; atender suas necessidades de formação profissional e tecnológica e subsidiar reflexões crítico-científicas fundamentais para o desenvolvimento humano. </w:t>
      </w:r>
    </w:p>
    <w:p w:rsidR="0003369F" w:rsidRPr="00C808E5" w:rsidRDefault="0003369F" w:rsidP="0003369F">
      <w:pPr>
        <w:spacing w:before="120" w:after="240" w:line="360" w:lineRule="auto"/>
        <w:jc w:val="both"/>
        <w:rPr>
          <w:rFonts w:ascii="Arial" w:hAnsi="Arial" w:cs="Arial"/>
        </w:rPr>
      </w:pPr>
      <w:r w:rsidRPr="00C808E5">
        <w:rPr>
          <w:rFonts w:ascii="Arial" w:hAnsi="Arial" w:cs="Arial"/>
        </w:rPr>
        <w:t xml:space="preserve">O Instituto Federal do Paraná, Câmpus de Ivaiporã, aderiu ao Programa Nacional de Acesso ao Ensino Técnico e ao Emprego (PRONATEC) ciente de seu papel de promover a educação enquanto política pública comprometida com a transformação da realidade local tem atuado de forma ampla, por meio da implantação de cursos que busquem maior inclusão social e que sejam significativos à comunidade; é dentro dessa preocupação que se insere a proposta de criação do Curso </w:t>
      </w:r>
      <w:r>
        <w:rPr>
          <w:rFonts w:ascii="Arial" w:hAnsi="Arial" w:cs="Arial"/>
        </w:rPr>
        <w:t>de Formação Inicial e Continuada de Preparador de Derivados do Leite</w:t>
      </w:r>
      <w:r w:rsidRPr="00C808E5">
        <w:rPr>
          <w:rFonts w:ascii="Arial" w:hAnsi="Arial" w:cs="Arial"/>
        </w:rPr>
        <w:t xml:space="preserve">. </w:t>
      </w:r>
    </w:p>
    <w:p w:rsidR="0003369F" w:rsidRPr="00C808E5" w:rsidRDefault="0003369F" w:rsidP="0003369F">
      <w:pPr>
        <w:spacing w:after="240" w:line="360" w:lineRule="auto"/>
        <w:jc w:val="both"/>
        <w:rPr>
          <w:rFonts w:ascii="Arial" w:hAnsi="Arial" w:cs="Arial"/>
        </w:rPr>
      </w:pPr>
      <w:r w:rsidRPr="00C808E5">
        <w:rPr>
          <w:rFonts w:ascii="Arial" w:hAnsi="Arial" w:cs="Arial"/>
        </w:rPr>
        <w:lastRenderedPageBreak/>
        <w:t>A proposta encaminha para uma formação onde a teoria e prática possibilita aos alunos compreenderem a realidade para além de sua aparência onde os conteúdos não têm fins em si mesmos porque se constituem em sínteses da apropriação histórica da realidade material e social pelo homem.</w:t>
      </w:r>
    </w:p>
    <w:p w:rsidR="0003369F" w:rsidRDefault="000336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70009F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Uma tendência muito preocupante diagnosticada por órgãos de Extensão Rural da Região do município de Ivaiporã-PR é a falta de sucessão em pequenas propriedades, ou seja, a agricultura familiar está perdendo seus jovens, está envelhecendo, principalmente pela falta renda nas propriedades capaz de segurar o jovem no campo e de proporcionar uma vida digna e confortável para sua família.</w:t>
      </w: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70009F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Estudos recentes mostram também que mais de 50% da população do campo sofrem de algum nível de insegurança alimentar, seja pela falta de recurso para comprar alimentos e insumos que julgam necessários para produzi-los ou mesmo pela falta de cultura de cultivar seus próprios alimentos. </w:t>
      </w: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</w:p>
    <w:p w:rsidR="0070009F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diversificação das pequenas propriedades rurais é uma alternativa que emerge como esperança para ajudar a reverter este processo. Também, é umas das linhas de ação da agroecologia, geração de renda em pequenas propriedades rurais pela diversificação da produção. </w:t>
      </w: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15D56" w:rsidRDefault="0099500B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 xml:space="preserve">Um em cada três estabelecimentos classificados como sendo da agricultura familiar, produzem alguma quantidade de leite no Brasil, o que demonstra sua importância para esse segmento dos produtores. A produção de leite é fortemente disseminada na agricultura familiar brasileira e isso se justifica por uma série de razões dentre estas: o fato de não haver praticamente barreiras à sua entrada, por ser um produto tanto para consumo interno, da família, como para comercialização ou processamento, porque permite a obtenção de uma renda mensal que, porque permite ainda o uso de terras não-nobres e utiliza de forma intensiva a mão-de-obra familiar, dentre outros fatores. Sem sombra de dúvidas, a obtenção de renda mensal é o principal argumento, razão pela qual os agricultores em regime de agricultura </w:t>
      </w:r>
      <w:r w:rsidRPr="00FD02FA">
        <w:rPr>
          <w:rFonts w:ascii="Arial" w:hAnsi="Arial" w:cs="Arial"/>
        </w:rPr>
        <w:lastRenderedPageBreak/>
        <w:t>familiar aderem a produção, informação esta obtida em conversas com extensionistas.</w:t>
      </w: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15D56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instituições de extensão rural, a produção de leite é a atividade pecuária predominante na Região de Ivaiporã, responsável ainda por geração de renda mensal para pequenos produtores rurais. </w:t>
      </w: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0009F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curso nasce como uma demanda direta elucidada por agentes extensionistas locais e regionais</w:t>
      </w:r>
      <w:r w:rsidR="00F15D56">
        <w:rPr>
          <w:rFonts w:ascii="Arial" w:hAnsi="Arial" w:cs="Arial"/>
        </w:rPr>
        <w:t>, sendo sua proposta pedagógica um produto do trabalho coletivo de vários atores sociais do campo e das instituições parceiras</w:t>
      </w:r>
      <w:r>
        <w:rPr>
          <w:rFonts w:ascii="Arial" w:hAnsi="Arial" w:cs="Arial"/>
        </w:rPr>
        <w:t>.</w:t>
      </w:r>
    </w:p>
    <w:p w:rsidR="0070009F" w:rsidRDefault="0070009F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15D56" w:rsidRDefault="00F15D56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90943" w:rsidRPr="00FD02FA" w:rsidRDefault="00267A83" w:rsidP="00F15D5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>3.2 OBJETIVOS</w:t>
      </w:r>
    </w:p>
    <w:p w:rsidR="00890943" w:rsidRDefault="00890943" w:rsidP="00F15D56">
      <w:pPr>
        <w:spacing w:line="360" w:lineRule="auto"/>
        <w:jc w:val="both"/>
        <w:rPr>
          <w:rFonts w:ascii="Arial" w:hAnsi="Arial" w:cs="Arial"/>
        </w:rPr>
      </w:pPr>
    </w:p>
    <w:p w:rsidR="009B3094" w:rsidRDefault="009B3094" w:rsidP="00F1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3.2.1 Objetivo Geral</w:t>
      </w:r>
    </w:p>
    <w:p w:rsidR="009B3094" w:rsidRDefault="009B3094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a sucessão no campo, em propriedades leiteiras, pela valorização do trabalho e incentivo a geração de re</w:t>
      </w:r>
      <w:r w:rsidR="00F15D56">
        <w:rPr>
          <w:rFonts w:ascii="Arial" w:hAnsi="Arial" w:cs="Arial"/>
        </w:rPr>
        <w:t>nda.</w:t>
      </w:r>
    </w:p>
    <w:p w:rsidR="009B3094" w:rsidRDefault="009B3094" w:rsidP="00F15D56">
      <w:pPr>
        <w:spacing w:line="360" w:lineRule="auto"/>
        <w:jc w:val="both"/>
        <w:rPr>
          <w:rFonts w:ascii="Arial" w:hAnsi="Arial" w:cs="Arial"/>
        </w:rPr>
      </w:pPr>
    </w:p>
    <w:p w:rsidR="009B3094" w:rsidRDefault="009B3094" w:rsidP="00F1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3.2.2 Objetivos Específicos</w:t>
      </w:r>
    </w:p>
    <w:p w:rsidR="005A6AF3" w:rsidRDefault="005A6AF3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São objetivos da presente proposta:</w:t>
      </w:r>
    </w:p>
    <w:p w:rsidR="009B3094" w:rsidRDefault="009B3094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Reforçar o sentimento de pertencimento ao campo dos seus atores sociais;</w:t>
      </w:r>
    </w:p>
    <w:p w:rsidR="009B3094" w:rsidRDefault="009B3094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Disseminar informações tecnológicas de forma incentivar a aplicação de inovação nas propriedades leiteiras;</w:t>
      </w:r>
    </w:p>
    <w:p w:rsidR="00F15D56" w:rsidRDefault="00F15D56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Concretizar ações de conservação do solo e da água em propriedades leiteiras;</w:t>
      </w:r>
    </w:p>
    <w:p w:rsidR="005A6AF3" w:rsidRDefault="005A6AF3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Subsidiar o produtor de leite</w:t>
      </w:r>
      <w:r w:rsidR="009B3094">
        <w:rPr>
          <w:rFonts w:ascii="Arial" w:hAnsi="Arial" w:cs="Arial"/>
        </w:rPr>
        <w:t xml:space="preserve"> de informações técnicas</w:t>
      </w:r>
      <w:r w:rsidR="00F15D56">
        <w:rPr>
          <w:rFonts w:ascii="Arial" w:hAnsi="Arial" w:cs="Arial"/>
        </w:rPr>
        <w:t>,</w:t>
      </w:r>
      <w:r w:rsidR="009B3094">
        <w:rPr>
          <w:rFonts w:ascii="Arial" w:hAnsi="Arial" w:cs="Arial"/>
        </w:rPr>
        <w:t xml:space="preserve"> de forma a dar-lhe certa autonomia nas tomadas de decisões acerca do manejo de pastagens e nutrição do rebanho;</w:t>
      </w:r>
    </w:p>
    <w:p w:rsidR="005A6AF3" w:rsidRDefault="009B3094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Diferenciar os manejos mais eficientes</w:t>
      </w:r>
      <w:r w:rsidR="005A6AF3" w:rsidRPr="005A6AF3">
        <w:rPr>
          <w:rFonts w:ascii="Arial" w:hAnsi="Arial" w:cs="Arial"/>
        </w:rPr>
        <w:t xml:space="preserve"> de alimentação</w:t>
      </w:r>
      <w:r>
        <w:rPr>
          <w:rFonts w:ascii="Arial" w:hAnsi="Arial" w:cs="Arial"/>
        </w:rPr>
        <w:t xml:space="preserve"> visando a sustentabilidade de pequenas propriedades rurais;</w:t>
      </w:r>
    </w:p>
    <w:p w:rsidR="009B3094" w:rsidRDefault="009B3094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Implantar as Boas Práticas de Ordenha em propriedades rurais em regime de economia familiar;</w:t>
      </w:r>
    </w:p>
    <w:p w:rsidR="00F0439C" w:rsidRPr="005A6AF3" w:rsidRDefault="00F0439C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Difundir práticas agroecológicas de produção animal;</w:t>
      </w:r>
    </w:p>
    <w:p w:rsidR="00F0439C" w:rsidRDefault="00F0439C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Aproximar o Instituto Federal do Paraná – Câmpus Ivaiporã do setor produtivo;</w:t>
      </w:r>
    </w:p>
    <w:p w:rsidR="00F0439C" w:rsidRDefault="00F0439C" w:rsidP="00F15D56">
      <w:pPr>
        <w:pStyle w:val="Corpodetexto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Divulgar programas de Estado;</w:t>
      </w:r>
    </w:p>
    <w:p w:rsidR="005A6AF3" w:rsidRPr="00FD02FA" w:rsidRDefault="00F0439C" w:rsidP="00F15D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Visualizar possíveis caminhos norteadores para o nosso trabalho no futuro.</w:t>
      </w:r>
    </w:p>
    <w:p w:rsidR="00F0439C" w:rsidRDefault="00F0439C" w:rsidP="00F15D56">
      <w:pPr>
        <w:spacing w:line="360" w:lineRule="auto"/>
        <w:jc w:val="both"/>
        <w:rPr>
          <w:rFonts w:ascii="Arial" w:hAnsi="Arial" w:cs="Arial"/>
        </w:rPr>
      </w:pPr>
    </w:p>
    <w:p w:rsidR="00F0439C" w:rsidRDefault="00F0439C" w:rsidP="00F15D56">
      <w:pPr>
        <w:spacing w:line="360" w:lineRule="auto"/>
        <w:jc w:val="both"/>
        <w:rPr>
          <w:rFonts w:ascii="Arial" w:hAnsi="Arial" w:cs="Arial"/>
        </w:rPr>
      </w:pPr>
    </w:p>
    <w:p w:rsidR="00890943" w:rsidRPr="00FD02FA" w:rsidRDefault="00456986" w:rsidP="00F15D56">
      <w:pPr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>3.3</w:t>
      </w:r>
      <w:r w:rsidR="006172B3" w:rsidRPr="00FD02FA">
        <w:rPr>
          <w:rFonts w:ascii="Arial" w:hAnsi="Arial" w:cs="Arial"/>
        </w:rPr>
        <w:t xml:space="preserve"> REQUISITOS DE ACESSO</w:t>
      </w:r>
    </w:p>
    <w:p w:rsidR="0099500B" w:rsidRPr="00FD02FA" w:rsidRDefault="0099500B" w:rsidP="00F15D56">
      <w:pPr>
        <w:pStyle w:val="PargrafodaLista"/>
        <w:spacing w:line="360" w:lineRule="auto"/>
        <w:ind w:left="0"/>
        <w:rPr>
          <w:rFonts w:ascii="Arial" w:hAnsi="Arial" w:cs="Arial"/>
        </w:rPr>
      </w:pPr>
    </w:p>
    <w:p w:rsidR="00456986" w:rsidRPr="00FD02FA" w:rsidRDefault="00456986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>O</w:t>
      </w:r>
      <w:r w:rsidR="009002CA" w:rsidRPr="00FD02FA">
        <w:rPr>
          <w:rFonts w:ascii="Arial" w:hAnsi="Arial" w:cs="Arial"/>
        </w:rPr>
        <w:t xml:space="preserve"> </w:t>
      </w:r>
      <w:r w:rsidRPr="00FD02FA">
        <w:rPr>
          <w:rFonts w:ascii="Arial" w:hAnsi="Arial" w:cs="Arial"/>
        </w:rPr>
        <w:t>curso de Formação Inicial e Continuada em Bovi</w:t>
      </w:r>
      <w:r w:rsidR="009002CA" w:rsidRPr="00FD02FA">
        <w:rPr>
          <w:rFonts w:ascii="Arial" w:hAnsi="Arial" w:cs="Arial"/>
        </w:rPr>
        <w:t>nocultura de Leite, nesta ordem de prioridade, é dirigido a:</w:t>
      </w:r>
    </w:p>
    <w:p w:rsidR="009002CA" w:rsidRPr="00FD02FA" w:rsidRDefault="009002CA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Filhos de produtores de bovinos de leite de economia de base familiar;</w:t>
      </w:r>
    </w:p>
    <w:p w:rsidR="009002CA" w:rsidRPr="00FD02FA" w:rsidRDefault="009002CA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Produtores de leite de economia de base familiar;</w:t>
      </w:r>
    </w:p>
    <w:p w:rsidR="009002CA" w:rsidRPr="00FD02FA" w:rsidRDefault="009002CA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Produtores rurais de economia de base familiar</w:t>
      </w:r>
    </w:p>
    <w:p w:rsidR="009002CA" w:rsidRPr="00FD02FA" w:rsidRDefault="009002CA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:rsidR="009002CA" w:rsidRPr="00FD02FA" w:rsidRDefault="009002CA" w:rsidP="00F15D56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 xml:space="preserve">A identificação dos </w:t>
      </w:r>
      <w:r w:rsidR="00DC1785" w:rsidRPr="00FD02FA">
        <w:rPr>
          <w:rFonts w:ascii="Arial" w:hAnsi="Arial" w:cs="Arial"/>
        </w:rPr>
        <w:t>alunos</w:t>
      </w:r>
      <w:r w:rsidRPr="00FD02FA">
        <w:rPr>
          <w:rFonts w:ascii="Arial" w:hAnsi="Arial" w:cs="Arial"/>
        </w:rPr>
        <w:t xml:space="preserve"> será </w:t>
      </w:r>
      <w:r w:rsidR="00DC1785" w:rsidRPr="00FD02FA">
        <w:rPr>
          <w:rFonts w:ascii="Arial" w:hAnsi="Arial" w:cs="Arial"/>
        </w:rPr>
        <w:t>realizada</w:t>
      </w:r>
      <w:r w:rsidRPr="00FD02FA">
        <w:rPr>
          <w:rFonts w:ascii="Arial" w:hAnsi="Arial" w:cs="Arial"/>
        </w:rPr>
        <w:t xml:space="preserve"> pelo Escritório Local da Emater do Município de Arapuã-PR e a classificação será por ordem de inscrição.</w:t>
      </w:r>
    </w:p>
    <w:p w:rsidR="0099500B" w:rsidRPr="00FD02FA" w:rsidRDefault="0099500B" w:rsidP="00F15D56">
      <w:pPr>
        <w:spacing w:line="360" w:lineRule="auto"/>
        <w:jc w:val="both"/>
        <w:rPr>
          <w:rFonts w:ascii="Arial" w:hAnsi="Arial" w:cs="Arial"/>
        </w:rPr>
      </w:pPr>
    </w:p>
    <w:p w:rsidR="009002CA" w:rsidRPr="00FD02FA" w:rsidRDefault="009002CA" w:rsidP="00F15D56">
      <w:pPr>
        <w:spacing w:line="360" w:lineRule="auto"/>
        <w:jc w:val="both"/>
        <w:rPr>
          <w:rFonts w:ascii="Arial" w:hAnsi="Arial" w:cs="Arial"/>
        </w:rPr>
      </w:pPr>
    </w:p>
    <w:p w:rsidR="00890943" w:rsidRPr="00FD02FA" w:rsidRDefault="00C422FA" w:rsidP="00F15D56">
      <w:pPr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>3.4 PERFIL PROFISSIONAL DE CONCLUSÃO</w:t>
      </w:r>
    </w:p>
    <w:p w:rsidR="00495759" w:rsidRPr="00FD02FA" w:rsidRDefault="00495759" w:rsidP="00F15D56">
      <w:pPr>
        <w:spacing w:line="360" w:lineRule="auto"/>
        <w:rPr>
          <w:rFonts w:ascii="Arial" w:hAnsi="Arial" w:cs="Arial"/>
        </w:rPr>
      </w:pPr>
    </w:p>
    <w:p w:rsidR="009002CA" w:rsidRPr="00FD02FA" w:rsidRDefault="009002C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>O aluno concluinte será capacitado para:</w:t>
      </w:r>
    </w:p>
    <w:p w:rsidR="009002CA" w:rsidRPr="00FD02FA" w:rsidRDefault="009002C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 xml:space="preserve">- Realizar práticas </w:t>
      </w:r>
      <w:r w:rsidR="00C422FA" w:rsidRPr="00FD02FA">
        <w:rPr>
          <w:rFonts w:ascii="Arial" w:hAnsi="Arial" w:cs="Arial"/>
        </w:rPr>
        <w:t>simples de conservação do solo e da água;</w:t>
      </w:r>
    </w:p>
    <w:p w:rsidR="009002CA" w:rsidRPr="00FD02FA" w:rsidRDefault="009002C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Fazer o manejo racional de pastagens em propriedades especializadas na produção leiteira;</w:t>
      </w:r>
    </w:p>
    <w:p w:rsidR="00C422FA" w:rsidRPr="00FD02FA" w:rsidRDefault="00C422F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Tomar decisões sobre o manejo nutricional do rebanho leiteiro;</w:t>
      </w:r>
    </w:p>
    <w:p w:rsidR="00C422FA" w:rsidRPr="00FD02FA" w:rsidRDefault="00C422F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Obter de forma higiênica o leite;</w:t>
      </w:r>
    </w:p>
    <w:p w:rsidR="00C422FA" w:rsidRPr="00FD02FA" w:rsidRDefault="00C422FA" w:rsidP="00F15D56">
      <w:pPr>
        <w:spacing w:line="360" w:lineRule="auto"/>
        <w:rPr>
          <w:rFonts w:ascii="Arial" w:hAnsi="Arial" w:cs="Arial"/>
        </w:rPr>
      </w:pPr>
      <w:r w:rsidRPr="00FD02FA">
        <w:rPr>
          <w:rFonts w:ascii="Arial" w:hAnsi="Arial" w:cs="Arial"/>
        </w:rPr>
        <w:tab/>
        <w:t>- Aplicar boas práticas de ordenha.</w:t>
      </w:r>
    </w:p>
    <w:p w:rsidR="009002CA" w:rsidRPr="00FD02FA" w:rsidRDefault="009002CA" w:rsidP="00F15D56">
      <w:pPr>
        <w:spacing w:line="360" w:lineRule="auto"/>
        <w:rPr>
          <w:rFonts w:ascii="Arial" w:hAnsi="Arial" w:cs="Arial"/>
        </w:rPr>
      </w:pPr>
    </w:p>
    <w:p w:rsidR="00C422FA" w:rsidRPr="00FD02FA" w:rsidRDefault="00C422FA" w:rsidP="00F15D56">
      <w:pPr>
        <w:spacing w:line="360" w:lineRule="auto"/>
        <w:rPr>
          <w:rFonts w:ascii="Arial" w:hAnsi="Arial" w:cs="Arial"/>
        </w:rPr>
      </w:pPr>
    </w:p>
    <w:p w:rsidR="00495759" w:rsidRPr="00FD02FA" w:rsidRDefault="00F15D56" w:rsidP="00C422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422FA" w:rsidRPr="00FD02FA">
        <w:rPr>
          <w:rFonts w:ascii="Arial" w:hAnsi="Arial" w:cs="Arial"/>
        </w:rPr>
        <w:lastRenderedPageBreak/>
        <w:t>3.</w:t>
      </w:r>
      <w:r w:rsidR="00DC1785" w:rsidRPr="00FD02FA">
        <w:rPr>
          <w:rFonts w:ascii="Arial" w:hAnsi="Arial" w:cs="Arial"/>
        </w:rPr>
        <w:t>5</w:t>
      </w:r>
      <w:r w:rsidR="00C422FA" w:rsidRPr="00FD0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METODOLOGIA E </w:t>
      </w:r>
      <w:r w:rsidR="00C422FA" w:rsidRPr="00FD02FA">
        <w:rPr>
          <w:rFonts w:ascii="Arial" w:hAnsi="Arial" w:cs="Arial"/>
        </w:rPr>
        <w:t>CRITÉRIOS DE AVALIAÇÃO DE APRENDIZAGEM</w:t>
      </w:r>
    </w:p>
    <w:p w:rsidR="00C422FA" w:rsidRPr="00FD02FA" w:rsidRDefault="00C422FA" w:rsidP="00C422FA">
      <w:pPr>
        <w:spacing w:line="360" w:lineRule="auto"/>
        <w:jc w:val="both"/>
        <w:rPr>
          <w:rFonts w:ascii="Arial" w:hAnsi="Arial" w:cs="Arial"/>
        </w:rPr>
      </w:pPr>
    </w:p>
    <w:p w:rsidR="009E3AFB" w:rsidRDefault="00F15D56" w:rsidP="00C422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curso de Bovinocultura Leiteira possui metodologia específica construída para gerar um produto</w:t>
      </w:r>
      <w:r w:rsidR="009E3AFB">
        <w:rPr>
          <w:rFonts w:ascii="Arial" w:hAnsi="Arial" w:cs="Arial"/>
        </w:rPr>
        <w:t>, uma modificação do meio produtivo.</w:t>
      </w:r>
      <w:r w:rsidR="00722EB5">
        <w:rPr>
          <w:rFonts w:ascii="Arial" w:hAnsi="Arial" w:cs="Arial"/>
        </w:rPr>
        <w:t xml:space="preserve"> Serão utilizadas as seguintes estratégias:</w:t>
      </w:r>
      <w:r w:rsidR="009E3AFB">
        <w:rPr>
          <w:rFonts w:ascii="Arial" w:hAnsi="Arial" w:cs="Arial"/>
        </w:rPr>
        <w:t xml:space="preserve"> </w:t>
      </w:r>
    </w:p>
    <w:p w:rsidR="009E3AFB" w:rsidRDefault="00722EB5" w:rsidP="00C422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Aulas teóricos práticas;</w:t>
      </w:r>
    </w:p>
    <w:p w:rsidR="00722EB5" w:rsidRDefault="00722EB5" w:rsidP="00C422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Visitas técnicas</w:t>
      </w:r>
      <w:r w:rsidR="00117FE2">
        <w:rPr>
          <w:rFonts w:ascii="Arial" w:hAnsi="Arial" w:cs="Arial"/>
        </w:rPr>
        <w:t xml:space="preserve"> direcionadas</w:t>
      </w:r>
      <w:r>
        <w:rPr>
          <w:rFonts w:ascii="Arial" w:hAnsi="Arial" w:cs="Arial"/>
        </w:rPr>
        <w:t>.</w:t>
      </w:r>
    </w:p>
    <w:p w:rsidR="00342188" w:rsidRDefault="00342188" w:rsidP="003421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Práticas supervisionadas; </w:t>
      </w:r>
    </w:p>
    <w:p w:rsidR="00117FE2" w:rsidRDefault="00117FE2" w:rsidP="00C422FA">
      <w:pPr>
        <w:spacing w:line="360" w:lineRule="auto"/>
        <w:jc w:val="both"/>
        <w:rPr>
          <w:rFonts w:ascii="Arial" w:hAnsi="Arial" w:cs="Arial"/>
        </w:rPr>
      </w:pPr>
    </w:p>
    <w:p w:rsidR="00117FE2" w:rsidRDefault="004D394B" w:rsidP="00C422FA">
      <w:pPr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 xml:space="preserve">A avaliação dos alunos compreende o envolvimento apresentado pelo aluno durante o decorrer do curso e nas diferentes etapas </w:t>
      </w:r>
      <w:r w:rsidR="00F15D56">
        <w:rPr>
          <w:rFonts w:ascii="Arial" w:hAnsi="Arial" w:cs="Arial"/>
        </w:rPr>
        <w:t>do processo de ensino-aprendizagem</w:t>
      </w:r>
      <w:r w:rsidRPr="00FD02FA">
        <w:rPr>
          <w:rFonts w:ascii="Arial" w:hAnsi="Arial" w:cs="Arial"/>
        </w:rPr>
        <w:t xml:space="preserve">. O processo de avaliação será contínuo e interativo para que o aluno possa reavaliar o seu processo de aprendizagem e ajustar às necessidades do seu desenvolvimento, possibilitando o replanejamento do ensino nas próximas etapas. A frequência nas aulas teóricas e atividades práticas não deverão ser inferiores a 75% das horas-aula ministradas. </w:t>
      </w:r>
    </w:p>
    <w:p w:rsidR="00117FE2" w:rsidRDefault="00117FE2" w:rsidP="00C422FA">
      <w:pPr>
        <w:spacing w:line="360" w:lineRule="auto"/>
        <w:jc w:val="both"/>
        <w:rPr>
          <w:rFonts w:ascii="Arial" w:hAnsi="Arial" w:cs="Arial"/>
        </w:rPr>
      </w:pPr>
    </w:p>
    <w:p w:rsidR="00C422FA" w:rsidRPr="00FD02FA" w:rsidRDefault="004D394B" w:rsidP="00C422FA">
      <w:pPr>
        <w:spacing w:line="360" w:lineRule="auto"/>
        <w:jc w:val="both"/>
        <w:rPr>
          <w:rFonts w:ascii="Arial" w:hAnsi="Arial" w:cs="Arial"/>
        </w:rPr>
      </w:pPr>
      <w:r w:rsidRPr="00FD02FA">
        <w:rPr>
          <w:rFonts w:ascii="Arial" w:hAnsi="Arial" w:cs="Arial"/>
        </w:rPr>
        <w:t xml:space="preserve">Os resultados obtidos pelas atividades serão traduzidos em conceitos A, B, C e D, sendo que o conceito “A” será atribuído ao aluno que atingir plenamente todos os objetivos propostos do processo ensino aprendizagem; “B” ao aluno que alcançou praticamente todos os objetivos; o “C” ao aluno que obteve níveis aceitáveis de aprendizagem e conceito “D” ao aluno cuja aprendizagem foi insuficiente. </w:t>
      </w:r>
      <w:r w:rsidRPr="00FD02FA">
        <w:rPr>
          <w:rFonts w:ascii="Arial" w:hAnsi="Arial" w:cs="Arial"/>
          <w:color w:val="000000"/>
        </w:rPr>
        <w:t>A avaliação por conceitos está de acordo com a Portaria 120/2009 do Instituto Federal do Paraná, portaria nº 53 de 07/01/09, do Ministério da Educação, publicada do Diário Oficial da União do dia 08/01/09, seção II.</w:t>
      </w:r>
    </w:p>
    <w:p w:rsidR="00495759" w:rsidRPr="00FD02FA" w:rsidRDefault="00495759" w:rsidP="004D394B">
      <w:pPr>
        <w:spacing w:line="360" w:lineRule="auto"/>
        <w:jc w:val="both"/>
        <w:rPr>
          <w:rFonts w:ascii="Arial" w:hAnsi="Arial" w:cs="Arial"/>
        </w:rPr>
      </w:pPr>
    </w:p>
    <w:p w:rsidR="004D394B" w:rsidRPr="00FD02FA" w:rsidRDefault="004D394B" w:rsidP="004D394B">
      <w:pPr>
        <w:spacing w:line="360" w:lineRule="auto"/>
        <w:jc w:val="both"/>
        <w:rPr>
          <w:rFonts w:ascii="Arial" w:hAnsi="Arial" w:cs="Arial"/>
        </w:rPr>
      </w:pPr>
    </w:p>
    <w:p w:rsidR="00495759" w:rsidRPr="00FD02FA" w:rsidRDefault="00722EB5" w:rsidP="0063088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4D394B" w:rsidRPr="00FD02FA">
        <w:rPr>
          <w:rFonts w:ascii="Arial" w:hAnsi="Arial" w:cs="Arial"/>
          <w:color w:val="000000"/>
        </w:rPr>
        <w:lastRenderedPageBreak/>
        <w:t>3.</w:t>
      </w:r>
      <w:r w:rsidR="00267A83" w:rsidRPr="00FD02FA">
        <w:rPr>
          <w:rFonts w:ascii="Arial" w:hAnsi="Arial" w:cs="Arial"/>
          <w:color w:val="000000"/>
        </w:rPr>
        <w:t>6</w:t>
      </w:r>
      <w:r w:rsidR="004D394B" w:rsidRPr="00FD02FA">
        <w:rPr>
          <w:rFonts w:ascii="Arial" w:hAnsi="Arial" w:cs="Arial"/>
          <w:color w:val="000000"/>
        </w:rPr>
        <w:t xml:space="preserve"> INSTALAÇÕES E EQUIPAMENTOS, RECURSOS TECNOLÓGICOS E BIBLIOTECA</w:t>
      </w:r>
    </w:p>
    <w:p w:rsidR="004D394B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17FE2" w:rsidRDefault="00117FE2" w:rsidP="0063088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Serão necessários para a realização do curso estrutura física adequada, disponibilidade de transporte dos professores para o Centro e o Distrito do alto Lageado do Município de Arapuã-PR.</w:t>
      </w:r>
    </w:p>
    <w:p w:rsidR="00117FE2" w:rsidRDefault="00117FE2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117FE2" w:rsidRDefault="00117FE2" w:rsidP="0063088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3.6.1 Estrutura física adequada:</w:t>
      </w:r>
    </w:p>
    <w:p w:rsidR="005D07F0" w:rsidRDefault="005D07F0" w:rsidP="00DA5C4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117FE2">
        <w:rPr>
          <w:rFonts w:ascii="Arial" w:hAnsi="Arial" w:cs="Arial"/>
          <w:color w:val="000000"/>
        </w:rPr>
        <w:t>1 Sala de aula com capacidade para 40 alunos;</w:t>
      </w:r>
    </w:p>
    <w:p w:rsidR="004D394B" w:rsidRPr="00FD02FA" w:rsidRDefault="005D07F0" w:rsidP="00DA5C4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D394B" w:rsidRPr="00FD02FA">
        <w:rPr>
          <w:rFonts w:ascii="Arial" w:hAnsi="Arial" w:cs="Arial"/>
          <w:color w:val="000000"/>
        </w:rPr>
        <w:t>Quadro e giz;</w:t>
      </w:r>
    </w:p>
    <w:p w:rsidR="004D394B" w:rsidRPr="00FD02FA" w:rsidRDefault="005D07F0" w:rsidP="004D394B">
      <w:pPr>
        <w:pStyle w:val="Contedodatabela"/>
        <w:snapToGri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D394B" w:rsidRPr="00FD02FA">
        <w:rPr>
          <w:rFonts w:ascii="Arial" w:hAnsi="Arial" w:cs="Arial"/>
          <w:color w:val="000000"/>
        </w:rPr>
        <w:t>1 projetor multimídia;</w:t>
      </w:r>
    </w:p>
    <w:p w:rsidR="007353CE" w:rsidRDefault="007353CE" w:rsidP="004D394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353CE" w:rsidRDefault="007353CE" w:rsidP="007353C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5D07F0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5D07F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</w:t>
      </w:r>
      <w:r w:rsidR="005D07F0">
        <w:rPr>
          <w:rFonts w:ascii="Arial" w:hAnsi="Arial" w:cs="Arial"/>
          <w:color w:val="000000"/>
        </w:rPr>
        <w:t>Deslocamento</w:t>
      </w:r>
      <w:r>
        <w:rPr>
          <w:rFonts w:ascii="Arial" w:hAnsi="Arial" w:cs="Arial"/>
          <w:color w:val="000000"/>
        </w:rPr>
        <w:t>:</w:t>
      </w:r>
    </w:p>
    <w:p w:rsidR="007353CE" w:rsidRDefault="005D07F0" w:rsidP="004D394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Para o local onde serão realizadas as aulas;</w:t>
      </w:r>
    </w:p>
    <w:p w:rsidR="005D07F0" w:rsidRDefault="005D07F0" w:rsidP="004D394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Para propriedades modelos, onde serão realizadas as visitas técnicas.</w:t>
      </w:r>
    </w:p>
    <w:p w:rsidR="005D07F0" w:rsidRDefault="005D07F0" w:rsidP="004D394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D07F0" w:rsidRDefault="005D07F0" w:rsidP="004D394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3.6.3 material de consumo:</w:t>
      </w:r>
    </w:p>
    <w:p w:rsidR="005D07F0" w:rsidRPr="00FD02FA" w:rsidRDefault="005D07F0" w:rsidP="004D394B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Apostila de aproximadamente 100 páginas por aluno.</w:t>
      </w:r>
    </w:p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95759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3.</w:t>
      </w:r>
      <w:r w:rsidR="00267A83" w:rsidRPr="00FD02FA">
        <w:rPr>
          <w:rFonts w:ascii="Arial" w:hAnsi="Arial" w:cs="Arial"/>
          <w:color w:val="000000"/>
        </w:rPr>
        <w:t>7</w:t>
      </w:r>
      <w:r w:rsidRPr="00FD02FA">
        <w:rPr>
          <w:rFonts w:ascii="Arial" w:hAnsi="Arial" w:cs="Arial"/>
          <w:color w:val="000000"/>
        </w:rPr>
        <w:t xml:space="preserve"> PESSOAS ENVOLVIDAS: DOCENTES E TÉCNICOS</w:t>
      </w:r>
    </w:p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3.</w:t>
      </w:r>
      <w:r w:rsidR="00267A83" w:rsidRPr="00FD02FA">
        <w:rPr>
          <w:rFonts w:ascii="Arial" w:hAnsi="Arial" w:cs="Arial"/>
          <w:color w:val="000000"/>
        </w:rPr>
        <w:t>7</w:t>
      </w:r>
      <w:r w:rsidRPr="00FD02FA">
        <w:rPr>
          <w:rFonts w:ascii="Arial" w:hAnsi="Arial" w:cs="Arial"/>
          <w:color w:val="000000"/>
        </w:rPr>
        <w:t>.1 Corpo Docente do IFPR – Câmpus Ivaiporã</w:t>
      </w:r>
    </w:p>
    <w:tbl>
      <w:tblPr>
        <w:tblW w:w="8086" w:type="dxa"/>
        <w:tblInd w:w="-40" w:type="dxa"/>
        <w:tblLayout w:type="fixed"/>
        <w:tblLook w:val="0000"/>
      </w:tblPr>
      <w:tblGrid>
        <w:gridCol w:w="3267"/>
        <w:gridCol w:w="4819"/>
      </w:tblGrid>
      <w:tr w:rsidR="004D394B" w:rsidRPr="00FD02FA" w:rsidTr="00E0570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Gisele Fernanda Mouro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4B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Zootecnista</w:t>
            </w:r>
          </w:p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Licenciada em Agropecuária</w:t>
            </w:r>
          </w:p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Doutora em Zootecnia</w:t>
            </w:r>
          </w:p>
        </w:tc>
      </w:tr>
      <w:tr w:rsidR="00E0570A" w:rsidRPr="00FD02FA" w:rsidTr="00E0570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Mateus José Falleiros da Silva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Engenheiro Agrônomo</w:t>
            </w:r>
          </w:p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Licenciado em Agropecuária</w:t>
            </w:r>
          </w:p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Mestre em Agronomia</w:t>
            </w:r>
          </w:p>
        </w:tc>
      </w:tr>
      <w:tr w:rsidR="004D394B" w:rsidRPr="00FD02FA" w:rsidTr="00E0570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Ellen Rúbia Diniz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Graduada em Agronomia</w:t>
            </w:r>
          </w:p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Doutora em Fitotecnia/Agroecologia</w:t>
            </w:r>
          </w:p>
        </w:tc>
      </w:tr>
      <w:tr w:rsidR="004D394B" w:rsidRPr="00FD02FA" w:rsidTr="00E0570A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Ricardo Rodrigues de Souza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Graduado em Engenharia Ambiental</w:t>
            </w:r>
          </w:p>
          <w:p w:rsidR="004D394B" w:rsidRPr="00FD02FA" w:rsidRDefault="004D394B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Especialista em Gestão Agroambiental</w:t>
            </w:r>
          </w:p>
        </w:tc>
      </w:tr>
    </w:tbl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D394B" w:rsidRPr="00FD02FA" w:rsidRDefault="005D07F0" w:rsidP="00E0570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 w:rsidR="00E0570A" w:rsidRPr="00FD02FA">
        <w:rPr>
          <w:rFonts w:ascii="Arial" w:hAnsi="Arial" w:cs="Arial"/>
          <w:color w:val="000000"/>
        </w:rPr>
        <w:lastRenderedPageBreak/>
        <w:t>3.</w:t>
      </w:r>
      <w:r w:rsidR="00267A83" w:rsidRPr="00FD02FA">
        <w:rPr>
          <w:rFonts w:ascii="Arial" w:hAnsi="Arial" w:cs="Arial"/>
          <w:color w:val="000000"/>
        </w:rPr>
        <w:t>7</w:t>
      </w:r>
      <w:r w:rsidR="00E0570A" w:rsidRPr="00FD02FA">
        <w:rPr>
          <w:rFonts w:ascii="Arial" w:hAnsi="Arial" w:cs="Arial"/>
          <w:color w:val="000000"/>
        </w:rPr>
        <w:t xml:space="preserve">.2 </w:t>
      </w:r>
      <w:r w:rsidR="00267A83" w:rsidRPr="00FD02FA">
        <w:rPr>
          <w:rFonts w:ascii="Arial" w:hAnsi="Arial" w:cs="Arial"/>
          <w:color w:val="000000"/>
        </w:rPr>
        <w:t>Docentes Convidados</w:t>
      </w:r>
    </w:p>
    <w:p w:rsidR="004D394B" w:rsidRPr="00FD02FA" w:rsidRDefault="004D394B" w:rsidP="0063088A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 xml:space="preserve">Além dos docentes do Instituto Federal do Paraná, o curso contará com </w:t>
      </w:r>
      <w:r w:rsidR="00E0570A" w:rsidRPr="00FD02FA">
        <w:rPr>
          <w:rFonts w:ascii="Arial" w:hAnsi="Arial" w:cs="Arial"/>
          <w:color w:val="000000"/>
        </w:rPr>
        <w:t>profissionais de outras instituições como:</w:t>
      </w:r>
    </w:p>
    <w:p w:rsidR="0059560B" w:rsidRPr="00FD02FA" w:rsidRDefault="0059560B" w:rsidP="00E0570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- Colégio Agrícola Estadual Manuel Ribas de Apucarana-PR;</w:t>
      </w:r>
    </w:p>
    <w:p w:rsidR="0059560B" w:rsidRPr="00FD02FA" w:rsidRDefault="0059560B" w:rsidP="00E0570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- Departamento da Agricultura do Município de Ivaiporã-PR;</w:t>
      </w:r>
    </w:p>
    <w:p w:rsidR="0059560B" w:rsidRPr="00FD02FA" w:rsidRDefault="0059560B" w:rsidP="00E0570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- Escritório Local da Emater do Município de Arapuã-PR;</w:t>
      </w:r>
    </w:p>
    <w:p w:rsidR="0059560B" w:rsidRPr="00FD02FA" w:rsidRDefault="0059560B" w:rsidP="00E0570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- Instituto Agronômico do Paraná-PR;</w:t>
      </w:r>
    </w:p>
    <w:p w:rsidR="0059560B" w:rsidRPr="00FD02FA" w:rsidRDefault="0059560B" w:rsidP="00E0570A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- Universidade Estadual de Maringá-PR;</w:t>
      </w:r>
    </w:p>
    <w:p w:rsidR="0059560B" w:rsidRPr="00FD02FA" w:rsidRDefault="0059560B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570A" w:rsidRPr="00FD02FA" w:rsidRDefault="00E61A77" w:rsidP="0063088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0570A" w:rsidRPr="00FD02FA">
        <w:rPr>
          <w:rFonts w:ascii="Arial" w:hAnsi="Arial" w:cs="Arial"/>
          <w:color w:val="000000"/>
        </w:rPr>
        <w:t>.</w:t>
      </w:r>
      <w:r w:rsidR="00267A83" w:rsidRPr="00FD02FA">
        <w:rPr>
          <w:rFonts w:ascii="Arial" w:hAnsi="Arial" w:cs="Arial"/>
          <w:color w:val="000000"/>
        </w:rPr>
        <w:t>7</w:t>
      </w:r>
      <w:r w:rsidR="00E0570A" w:rsidRPr="00FD02FA">
        <w:rPr>
          <w:rFonts w:ascii="Arial" w:hAnsi="Arial" w:cs="Arial"/>
          <w:color w:val="000000"/>
        </w:rPr>
        <w:t xml:space="preserve">.3 </w:t>
      </w:r>
      <w:r w:rsidR="00267A83" w:rsidRPr="00FD02FA">
        <w:rPr>
          <w:rFonts w:ascii="Arial" w:hAnsi="Arial" w:cs="Arial"/>
          <w:color w:val="000000"/>
        </w:rPr>
        <w:t>Técnicos Administrativos</w:t>
      </w:r>
    </w:p>
    <w:tbl>
      <w:tblPr>
        <w:tblW w:w="8228" w:type="dxa"/>
        <w:tblInd w:w="-40" w:type="dxa"/>
        <w:tblLayout w:type="fixed"/>
        <w:tblLook w:val="0000"/>
      </w:tblPr>
      <w:tblGrid>
        <w:gridCol w:w="3125"/>
        <w:gridCol w:w="5103"/>
      </w:tblGrid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Fernando Luis de Carvalho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Graduado em História </w:t>
            </w:r>
          </w:p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(Assistente de Administração)</w:t>
            </w:r>
          </w:p>
        </w:tc>
      </w:tr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Fernanda Crocetta Schraiber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Graduada em Jornalismo </w:t>
            </w:r>
          </w:p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(Assistente de Administração)</w:t>
            </w:r>
          </w:p>
        </w:tc>
      </w:tr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Bruno Coletty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Graduado em Pedagogia </w:t>
            </w:r>
          </w:p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(Técnico em Assuntos Educacionais)</w:t>
            </w:r>
          </w:p>
        </w:tc>
      </w:tr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Keli Juliane da Conceição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Graduanda em Administração </w:t>
            </w:r>
          </w:p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(Assistente de Administração)</w:t>
            </w:r>
          </w:p>
        </w:tc>
      </w:tr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Paulo Sérgio Carnicelli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Graduado em Tecnologia em Agronegócio </w:t>
            </w:r>
          </w:p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(Assistente de Administração)</w:t>
            </w:r>
          </w:p>
        </w:tc>
      </w:tr>
      <w:tr w:rsidR="00E0570A" w:rsidRPr="00FD02FA" w:rsidTr="00E0570A"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A34FC7">
            <w:pPr>
              <w:snapToGrid w:val="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Oraildo Sproger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0A" w:rsidRPr="00FD02FA" w:rsidRDefault="00E0570A" w:rsidP="00E0570A">
            <w:pPr>
              <w:snapToGrid w:val="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Graduado em Letras e Técnico em segurança do Trabalho (Auxiliar de Biblioteca)</w:t>
            </w:r>
          </w:p>
        </w:tc>
      </w:tr>
    </w:tbl>
    <w:p w:rsidR="00E0570A" w:rsidRPr="00FD02FA" w:rsidRDefault="00E0570A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570A" w:rsidRPr="00FD02FA" w:rsidRDefault="00E0570A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95759" w:rsidRPr="00FD02FA" w:rsidRDefault="004D394B" w:rsidP="004D394B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3.</w:t>
      </w:r>
      <w:r w:rsidR="00FD02FA" w:rsidRPr="00FD02FA">
        <w:rPr>
          <w:rFonts w:ascii="Arial" w:hAnsi="Arial" w:cs="Arial"/>
          <w:color w:val="000000"/>
        </w:rPr>
        <w:t>8</w:t>
      </w:r>
      <w:r w:rsidRPr="00FD02FA">
        <w:rPr>
          <w:rFonts w:ascii="Arial" w:hAnsi="Arial" w:cs="Arial"/>
          <w:color w:val="000000"/>
        </w:rPr>
        <w:t xml:space="preserve"> DESCRIÇÃO DE DIPLOMAS E CERTIFICADOS A SEREM EXPEDIDOS</w:t>
      </w:r>
    </w:p>
    <w:p w:rsidR="004D394B" w:rsidRPr="00FD02FA" w:rsidRDefault="004D394B" w:rsidP="004D394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4D394B" w:rsidRPr="00FD02FA" w:rsidRDefault="004D394B" w:rsidP="004D394B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>O concluinte do curso receberá Certificado de Qualificação Profissional em Bovinocult</w:t>
      </w:r>
      <w:r w:rsidR="0003369F">
        <w:rPr>
          <w:rFonts w:ascii="Arial" w:hAnsi="Arial" w:cs="Arial"/>
          <w:color w:val="000000"/>
        </w:rPr>
        <w:t>or</w:t>
      </w:r>
      <w:r w:rsidRPr="00FD02FA">
        <w:rPr>
          <w:rFonts w:ascii="Arial" w:hAnsi="Arial" w:cs="Arial"/>
          <w:color w:val="000000"/>
        </w:rPr>
        <w:t xml:space="preserve"> de Leite.</w:t>
      </w:r>
    </w:p>
    <w:p w:rsidR="004D394B" w:rsidRPr="00FD02FA" w:rsidRDefault="004D394B">
      <w:pPr>
        <w:spacing w:line="360" w:lineRule="auto"/>
        <w:jc w:val="both"/>
        <w:rPr>
          <w:rFonts w:ascii="Arial" w:hAnsi="Arial" w:cs="Arial"/>
        </w:rPr>
      </w:pPr>
    </w:p>
    <w:p w:rsidR="004D394B" w:rsidRPr="00FD02FA" w:rsidRDefault="004D394B">
      <w:pPr>
        <w:spacing w:line="360" w:lineRule="auto"/>
        <w:jc w:val="both"/>
        <w:rPr>
          <w:rFonts w:ascii="Arial" w:hAnsi="Arial" w:cs="Arial"/>
        </w:rPr>
      </w:pPr>
    </w:p>
    <w:p w:rsidR="00890943" w:rsidRPr="00FD02FA" w:rsidRDefault="00E61A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0570A" w:rsidRPr="00FD02FA">
        <w:rPr>
          <w:rFonts w:ascii="Arial" w:hAnsi="Arial" w:cs="Arial"/>
        </w:rPr>
        <w:lastRenderedPageBreak/>
        <w:t>3.</w:t>
      </w:r>
      <w:r w:rsidR="00FD02FA" w:rsidRPr="00FD02FA">
        <w:rPr>
          <w:rFonts w:ascii="Arial" w:hAnsi="Arial" w:cs="Arial"/>
        </w:rPr>
        <w:t>9</w:t>
      </w:r>
      <w:r w:rsidR="00E0570A" w:rsidRPr="00FD02FA">
        <w:rPr>
          <w:rFonts w:ascii="Arial" w:hAnsi="Arial" w:cs="Arial"/>
        </w:rPr>
        <w:t xml:space="preserve"> ORGANIZAÇÃO CURRICULAR</w:t>
      </w:r>
    </w:p>
    <w:p w:rsidR="00E0570A" w:rsidRPr="00FD02FA" w:rsidRDefault="00E0570A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56C8B" w:rsidRDefault="00890943" w:rsidP="0063088A">
      <w:pPr>
        <w:spacing w:line="360" w:lineRule="auto"/>
        <w:jc w:val="both"/>
        <w:rPr>
          <w:rFonts w:ascii="Arial" w:hAnsi="Arial" w:cs="Arial"/>
          <w:color w:val="000000"/>
        </w:rPr>
      </w:pPr>
      <w:r w:rsidRPr="00FD02FA">
        <w:rPr>
          <w:rFonts w:ascii="Arial" w:hAnsi="Arial" w:cs="Arial"/>
          <w:color w:val="000000"/>
        </w:rPr>
        <w:t xml:space="preserve">O curso </w:t>
      </w:r>
      <w:r w:rsidR="00733F7C" w:rsidRPr="00FD02FA">
        <w:rPr>
          <w:rFonts w:ascii="Arial" w:hAnsi="Arial" w:cs="Arial"/>
          <w:color w:val="000000"/>
        </w:rPr>
        <w:t>está estruturado</w:t>
      </w:r>
      <w:r w:rsidRPr="00FD02FA">
        <w:rPr>
          <w:rFonts w:ascii="Arial" w:hAnsi="Arial" w:cs="Arial"/>
          <w:color w:val="000000"/>
        </w:rPr>
        <w:t xml:space="preserve"> em quatro </w:t>
      </w:r>
      <w:r w:rsidR="00E61A77">
        <w:rPr>
          <w:rFonts w:ascii="Arial" w:hAnsi="Arial" w:cs="Arial"/>
          <w:color w:val="000000"/>
        </w:rPr>
        <w:t>unidades didáticas</w:t>
      </w:r>
      <w:r w:rsidRPr="00FD02FA">
        <w:rPr>
          <w:rFonts w:ascii="Arial" w:hAnsi="Arial" w:cs="Arial"/>
          <w:color w:val="000000"/>
        </w:rPr>
        <w:t xml:space="preserve"> </w:t>
      </w:r>
      <w:r w:rsidR="00733F7C" w:rsidRPr="00FD02FA">
        <w:rPr>
          <w:rFonts w:ascii="Arial" w:hAnsi="Arial" w:cs="Arial"/>
          <w:color w:val="000000"/>
        </w:rPr>
        <w:t xml:space="preserve">com </w:t>
      </w:r>
      <w:r w:rsidR="0063088A" w:rsidRPr="00FD02FA">
        <w:rPr>
          <w:rFonts w:ascii="Arial" w:hAnsi="Arial" w:cs="Arial"/>
          <w:color w:val="000000"/>
        </w:rPr>
        <w:t>50</w:t>
      </w:r>
      <w:r w:rsidR="00E61A77">
        <w:rPr>
          <w:rFonts w:ascii="Arial" w:hAnsi="Arial" w:cs="Arial"/>
          <w:color w:val="000000"/>
        </w:rPr>
        <w:t xml:space="preserve"> horas cada:</w:t>
      </w:r>
    </w:p>
    <w:p w:rsidR="00E61A77" w:rsidRPr="00FD02FA" w:rsidRDefault="00E61A77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6378"/>
        <w:gridCol w:w="1843"/>
      </w:tblGrid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Unidades Didáticas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D02FA">
              <w:rPr>
                <w:rFonts w:ascii="Arial" w:hAnsi="Arial" w:cs="Arial"/>
                <w:b/>
                <w:color w:val="000000"/>
              </w:rPr>
              <w:t>Carga Horária</w:t>
            </w:r>
          </w:p>
        </w:tc>
      </w:tr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Manejo e Conservação do Solo e da Água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50 horas</w:t>
            </w:r>
          </w:p>
        </w:tc>
      </w:tr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Manejo de Pastagens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50 horas</w:t>
            </w:r>
          </w:p>
        </w:tc>
      </w:tr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Nutrição e Alimentação de Bovinos de Leite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50 horas</w:t>
            </w:r>
          </w:p>
        </w:tc>
      </w:tr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Qualidade do Leite e Boas Práticas de Ordenha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50 horas</w:t>
            </w:r>
          </w:p>
        </w:tc>
      </w:tr>
      <w:tr w:rsidR="006172B3" w:rsidRPr="00FD02FA" w:rsidTr="00E61A77">
        <w:tc>
          <w:tcPr>
            <w:tcW w:w="483" w:type="dxa"/>
          </w:tcPr>
          <w:p w:rsidR="006172B3" w:rsidRPr="00FD02FA" w:rsidRDefault="006172B3" w:rsidP="00987DD3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378" w:type="dxa"/>
          </w:tcPr>
          <w:p w:rsidR="006172B3" w:rsidRPr="00FD02FA" w:rsidRDefault="006172B3" w:rsidP="00987DD3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843" w:type="dxa"/>
          </w:tcPr>
          <w:p w:rsidR="006172B3" w:rsidRPr="00FD02FA" w:rsidRDefault="006172B3" w:rsidP="00987DD3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D02FA">
              <w:rPr>
                <w:rFonts w:ascii="Arial" w:hAnsi="Arial" w:cs="Arial"/>
                <w:color w:val="000000"/>
              </w:rPr>
              <w:t>200 horas</w:t>
            </w:r>
          </w:p>
        </w:tc>
      </w:tr>
    </w:tbl>
    <w:p w:rsidR="00682944" w:rsidRPr="00FD02FA" w:rsidRDefault="00682944" w:rsidP="0063088A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682944" w:rsidRDefault="00D42D90" w:rsidP="000457F3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Unidade </w:t>
      </w:r>
      <w:r w:rsidR="00B729C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idática </w:t>
      </w:r>
      <w:r w:rsidR="000457F3">
        <w:rPr>
          <w:rFonts w:ascii="Arial" w:hAnsi="Arial" w:cs="Arial"/>
        </w:rPr>
        <w:t>terá sua carga horária distribu</w:t>
      </w:r>
      <w:r w:rsidR="00EB64F3">
        <w:rPr>
          <w:rFonts w:ascii="Arial" w:hAnsi="Arial" w:cs="Arial"/>
        </w:rPr>
        <w:t>ída conforme</w:t>
      </w:r>
      <w:r w:rsidR="000457F3">
        <w:rPr>
          <w:rFonts w:ascii="Arial" w:hAnsi="Arial" w:cs="Arial"/>
        </w:rPr>
        <w:t xml:space="preserve"> a metodologia</w:t>
      </w:r>
      <w:r w:rsidR="00CE666B">
        <w:rPr>
          <w:rFonts w:ascii="Arial" w:hAnsi="Arial" w:cs="Arial"/>
        </w:rPr>
        <w:t xml:space="preserve"> seguinte, que foi elaborada para os sujeitos do campo</w:t>
      </w:r>
      <w:r w:rsidR="000457F3">
        <w:rPr>
          <w:rFonts w:ascii="Arial" w:hAnsi="Arial" w:cs="Arial"/>
        </w:rPr>
        <w:t>:</w:t>
      </w:r>
    </w:p>
    <w:p w:rsidR="00CE666B" w:rsidRDefault="00CE666B" w:rsidP="000457F3">
      <w:pPr>
        <w:spacing w:line="360" w:lineRule="auto"/>
        <w:ind w:right="-1"/>
        <w:jc w:val="both"/>
        <w:rPr>
          <w:rFonts w:ascii="Arial" w:hAnsi="Arial" w:cs="Arial"/>
        </w:rPr>
      </w:pPr>
    </w:p>
    <w:p w:rsidR="00E1683E" w:rsidRDefault="00F254BA" w:rsidP="000457F3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486400" cy="4454525"/>
            <wp:effectExtent l="0" t="0" r="0" b="3175"/>
            <wp:docPr id="44" name="Organograma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42188" w:rsidRDefault="00EB64F3" w:rsidP="00342188">
      <w:pPr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42188">
        <w:rPr>
          <w:rFonts w:ascii="Arial" w:hAnsi="Arial" w:cs="Arial"/>
        </w:rPr>
        <w:t xml:space="preserve">As práticas terão a supervisão </w:t>
      </w:r>
      <w:r>
        <w:rPr>
          <w:rFonts w:ascii="Arial" w:hAnsi="Arial" w:cs="Arial"/>
        </w:rPr>
        <w:t xml:space="preserve">presencial </w:t>
      </w:r>
      <w:r w:rsidR="00342188">
        <w:rPr>
          <w:rFonts w:ascii="Arial" w:hAnsi="Arial" w:cs="Arial"/>
        </w:rPr>
        <w:t>do professor da unidade didática.</w:t>
      </w:r>
    </w:p>
    <w:p w:rsidR="00682944" w:rsidRPr="00FD02FA" w:rsidRDefault="00682944" w:rsidP="00682944">
      <w:pPr>
        <w:ind w:right="-1"/>
        <w:rPr>
          <w:rFonts w:ascii="Arial" w:hAnsi="Arial" w:cs="Arial"/>
        </w:rPr>
      </w:pPr>
    </w:p>
    <w:tbl>
      <w:tblPr>
        <w:tblW w:w="9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390"/>
      </w:tblGrid>
      <w:tr w:rsidR="00682944" w:rsidRPr="00FD02FA" w:rsidTr="00682944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944" w:rsidRPr="00FD02FA" w:rsidRDefault="00682944" w:rsidP="00682944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UNIDADE DIDATICA 01:</w:t>
            </w:r>
            <w:r w:rsidRPr="00FD02FA">
              <w:rPr>
                <w:rFonts w:ascii="Arial" w:hAnsi="Arial" w:cs="Arial"/>
              </w:rPr>
              <w:t xml:space="preserve"> Manejo do Solo e da Água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944" w:rsidRPr="00FD02FA" w:rsidRDefault="00682944" w:rsidP="00682944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Carga Horária:</w:t>
            </w:r>
            <w:r w:rsidRPr="00FD02FA">
              <w:rPr>
                <w:rFonts w:ascii="Arial" w:hAnsi="Arial" w:cs="Arial"/>
              </w:rPr>
              <w:t xml:space="preserve"> 50 horas</w:t>
            </w:r>
          </w:p>
        </w:tc>
      </w:tr>
      <w:tr w:rsidR="00682944" w:rsidRPr="00FD02FA" w:rsidTr="00682944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944" w:rsidRPr="00FD02FA" w:rsidRDefault="00682944" w:rsidP="00987DD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 xml:space="preserve">EMENTA: </w:t>
            </w:r>
          </w:p>
          <w:p w:rsidR="00612DAD" w:rsidRPr="00FD02FA" w:rsidRDefault="00682944" w:rsidP="00C626A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Características físicas, químicas e biológicas do solo. Amostragem do solo. Diagnóstico da fertilidade do solo: paisagem e análise química do solo. Manejo da fertilidade da pastagem. Erosão: fatores de formação e consequências. Práticas edáficas, vegetativas e mecânicas de controle da erosão. Princípios hidrológicos associados à conservação de água e do solo. Terraceamento em pastagens. Avaliação do grau de degradação da pastagem. Controle de plantas invasoras. Cupins de montículo. Efeito do clima.</w:t>
            </w:r>
          </w:p>
        </w:tc>
      </w:tr>
      <w:tr w:rsidR="00682944" w:rsidRPr="00FD02FA" w:rsidTr="00682944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944" w:rsidRPr="00FD02FA" w:rsidRDefault="00682944" w:rsidP="00987DD3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BÁSICA:</w:t>
            </w:r>
          </w:p>
          <w:p w:rsidR="00612DAD" w:rsidRPr="00FD02FA" w:rsidRDefault="00612DAD" w:rsidP="00612DAD">
            <w:pPr>
              <w:suppressLineNumbers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NOVAES, R. F.; et. al. (Eds). Fertilidade do Solo. 1ª edição. Viçosa: SBCS, 2002. </w:t>
            </w:r>
          </w:p>
          <w:p w:rsidR="00612DAD" w:rsidRPr="00FD02FA" w:rsidRDefault="00612DAD" w:rsidP="00612DAD">
            <w:pPr>
              <w:suppressLineNumbers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SANTOS, G., et al. (Eds). Fundamentos da Matéria Orgânica do Solo – Ecossistemas Tropicais e Subtropicais. 2ª edição. Porto Alegre: Metrópole, 2008.</w:t>
            </w:r>
          </w:p>
          <w:p w:rsidR="00682944" w:rsidRPr="00FD02FA" w:rsidRDefault="00682944" w:rsidP="00612DAD">
            <w:pPr>
              <w:suppressLineNumbers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TOMÉ Jr, J</w:t>
            </w:r>
            <w:r w:rsidR="00612DAD" w:rsidRPr="00FD02FA">
              <w:rPr>
                <w:rFonts w:ascii="Arial" w:hAnsi="Arial" w:cs="Arial"/>
              </w:rPr>
              <w:t>.</w:t>
            </w:r>
            <w:r w:rsidRPr="00FD02FA">
              <w:rPr>
                <w:rFonts w:ascii="Arial" w:hAnsi="Arial" w:cs="Arial"/>
              </w:rPr>
              <w:t xml:space="preserve"> B. Manual para Interpretação de Análise de Solo. 1ª edição. Guaíba: Agropecuária, 1997.</w:t>
            </w:r>
          </w:p>
        </w:tc>
      </w:tr>
      <w:tr w:rsidR="00682944" w:rsidRPr="00FD02FA" w:rsidTr="00682944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82944" w:rsidRPr="00FD02FA" w:rsidRDefault="00682944" w:rsidP="00987DD3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COMPLEMENTAR:</w:t>
            </w:r>
          </w:p>
          <w:p w:rsidR="00682944" w:rsidRPr="00FD02FA" w:rsidRDefault="00682944" w:rsidP="00987DD3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IAPAR. Amostragem de solo para análise  química, plantio direto e  convencional,  culturas perenes, várzeas, pastagens e capineiras. Circular, 90. Londrina: IAPAR, 1996.</w:t>
            </w:r>
          </w:p>
          <w:p w:rsidR="00682944" w:rsidRPr="00FD02FA" w:rsidRDefault="00682944" w:rsidP="00987DD3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PRIMAVESI, A. Manejo Ecológico de Pastagens. 1ª  edição. São Paulo: Editora Nobel. 1984.</w:t>
            </w:r>
          </w:p>
          <w:p w:rsidR="00682944" w:rsidRPr="00FD02FA" w:rsidRDefault="00682944" w:rsidP="00987DD3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PRIMAVESI, A. Manejo ecológico do solo: a agricultura em regiões tropicais. São Paulo: Editora Nobel. 2002.</w:t>
            </w:r>
          </w:p>
          <w:p w:rsidR="00682944" w:rsidRPr="00FD02FA" w:rsidRDefault="00682944" w:rsidP="00612DAD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lang w:val="en-US"/>
              </w:rPr>
              <w:t>RAIJ, B</w:t>
            </w:r>
            <w:r w:rsidR="00612DAD" w:rsidRPr="00FD02FA">
              <w:rPr>
                <w:rFonts w:ascii="Arial" w:hAnsi="Arial" w:cs="Arial"/>
                <w:lang w:val="en-US"/>
              </w:rPr>
              <w:t>.</w:t>
            </w:r>
            <w:r w:rsidRPr="00FD02FA">
              <w:rPr>
                <w:rFonts w:ascii="Arial" w:hAnsi="Arial" w:cs="Arial"/>
                <w:lang w:val="en-US"/>
              </w:rPr>
              <w:t xml:space="preserve"> </w:t>
            </w:r>
            <w:r w:rsidR="00612DAD" w:rsidRPr="00FD02FA">
              <w:rPr>
                <w:rFonts w:ascii="Arial" w:hAnsi="Arial" w:cs="Arial"/>
                <w:lang w:val="en-US"/>
              </w:rPr>
              <w:t>V</w:t>
            </w:r>
            <w:r w:rsidRPr="00FD02FA">
              <w:rPr>
                <w:rFonts w:ascii="Arial" w:hAnsi="Arial" w:cs="Arial"/>
                <w:lang w:val="en-US"/>
              </w:rPr>
              <w:t>an</w:t>
            </w:r>
            <w:r w:rsidR="00612DAD" w:rsidRPr="00FD02FA">
              <w:rPr>
                <w:rFonts w:ascii="Arial" w:hAnsi="Arial" w:cs="Arial"/>
                <w:lang w:val="en-US"/>
              </w:rPr>
              <w:t xml:space="preserve"> et al</w:t>
            </w:r>
            <w:r w:rsidRPr="00FD02FA">
              <w:rPr>
                <w:rFonts w:ascii="Arial" w:hAnsi="Arial" w:cs="Arial"/>
                <w:lang w:val="en-US"/>
              </w:rPr>
              <w:t xml:space="preserve">. </w:t>
            </w:r>
            <w:r w:rsidRPr="00FD02FA">
              <w:rPr>
                <w:rFonts w:ascii="Arial" w:hAnsi="Arial" w:cs="Arial"/>
              </w:rPr>
              <w:t>Análise química para avaliação da fertilidade de solos tropicais. 1ª edição. Campinas: Instituto Agronômico, 2001.</w:t>
            </w:r>
          </w:p>
        </w:tc>
      </w:tr>
    </w:tbl>
    <w:p w:rsidR="00682944" w:rsidRPr="00FD02FA" w:rsidRDefault="00682944" w:rsidP="00682944">
      <w:pPr>
        <w:rPr>
          <w:rFonts w:ascii="Arial" w:hAnsi="Arial" w:cs="Arial"/>
        </w:rPr>
      </w:pPr>
    </w:p>
    <w:p w:rsidR="00FE7312" w:rsidRPr="00FD02FA" w:rsidRDefault="00C054D0" w:rsidP="00682944">
      <w:pPr>
        <w:rPr>
          <w:rFonts w:ascii="Arial" w:hAnsi="Arial" w:cs="Arial"/>
        </w:rPr>
      </w:pPr>
      <w:r w:rsidRPr="00FD02FA">
        <w:rPr>
          <w:rFonts w:ascii="Arial" w:hAnsi="Arial" w:cs="Arial"/>
        </w:rPr>
        <w:br w:type="page"/>
      </w:r>
    </w:p>
    <w:tbl>
      <w:tblPr>
        <w:tblW w:w="92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390"/>
      </w:tblGrid>
      <w:tr w:rsidR="00FE7312" w:rsidRPr="00FD02FA" w:rsidTr="00BF2589"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312" w:rsidRPr="00FD02FA" w:rsidRDefault="00FE7312" w:rsidP="00FE7312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UNIDADE DIDATICA 02:</w:t>
            </w:r>
            <w:r w:rsidRPr="00FD02FA">
              <w:rPr>
                <w:rFonts w:ascii="Arial" w:hAnsi="Arial" w:cs="Arial"/>
              </w:rPr>
              <w:t xml:space="preserve"> Manejo de Pastagens</w:t>
            </w:r>
          </w:p>
        </w:tc>
        <w:tc>
          <w:tcPr>
            <w:tcW w:w="3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312" w:rsidRPr="00FD02FA" w:rsidRDefault="00FE7312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Carga Horária:</w:t>
            </w:r>
            <w:r w:rsidRPr="00FD02FA">
              <w:rPr>
                <w:rFonts w:ascii="Arial" w:hAnsi="Arial" w:cs="Arial"/>
              </w:rPr>
              <w:t xml:space="preserve"> 50 horas</w:t>
            </w:r>
          </w:p>
        </w:tc>
      </w:tr>
      <w:tr w:rsidR="00FE7312" w:rsidRPr="00FD02FA" w:rsidTr="00BF2589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312" w:rsidRPr="00FD02FA" w:rsidRDefault="00FE7312" w:rsidP="00FE7312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 xml:space="preserve">EMENTA: </w:t>
            </w:r>
            <w:r w:rsidRPr="00FD02FA">
              <w:rPr>
                <w:rFonts w:ascii="Arial" w:hAnsi="Arial" w:cs="Arial"/>
                <w:lang w:eastAsia="pt-BR"/>
              </w:rPr>
              <w:t xml:space="preserve">Identificação das espécies forrageiras. Fatores climáticos e princípios fisiológicos das plantas forrageiras. Estudo da adaptação, distribuição e comportamento. Formação, recuperação, adubação e consorciação de pastagens. Recuperação, Melhoramento e Manejo de pastagens. Sistema Voisin. Sistema Silvipastoril. Conservação de forragens. </w:t>
            </w:r>
          </w:p>
        </w:tc>
      </w:tr>
      <w:tr w:rsidR="00FE7312" w:rsidRPr="00FD02FA" w:rsidTr="00BF2589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312" w:rsidRPr="00FD02FA" w:rsidRDefault="00FE7312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BÁSICA: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FD02FA">
              <w:rPr>
                <w:rFonts w:ascii="Arial" w:hAnsi="Arial" w:cs="Arial"/>
                <w:lang w:val="en-US" w:eastAsia="pt-BR"/>
              </w:rPr>
              <w:t>HODGSON, J. 1990. Grazing management - science into practice. Longman, England/New York. 203p.</w:t>
            </w:r>
          </w:p>
          <w:p w:rsidR="00CF39B2" w:rsidRPr="00FD02FA" w:rsidRDefault="00CF39B2" w:rsidP="00FE7312">
            <w:pPr>
              <w:spacing w:before="60" w:after="6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MITIDIERI, J. Manual de gramíneas e leguminosas para pastos tropicais. São Paulo: Nobel. 1982.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 xml:space="preserve">MONTEIRO, A.L.G. et al. Forragicultura no Paraná. Comissão Paranaense de Avaliação de Forrageiras. Londrina, 1996. 292 p. 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Cs/>
              </w:rPr>
              <w:t xml:space="preserve">PEDREIRA, C. G. S., et al. </w:t>
            </w:r>
            <w:r w:rsidRPr="00FD02FA">
              <w:rPr>
                <w:rFonts w:ascii="Arial" w:hAnsi="Arial" w:cs="Arial"/>
                <w:b/>
                <w:bCs/>
              </w:rPr>
              <w:t xml:space="preserve"> </w:t>
            </w:r>
            <w:r w:rsidRPr="00FD02FA">
              <w:rPr>
                <w:rFonts w:ascii="Arial" w:hAnsi="Arial" w:cs="Arial"/>
                <w:bCs/>
              </w:rPr>
              <w:t>Produção de ruminantes em pastagens. Piracicaba: Fealq, 2007. 472 p.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 xml:space="preserve">PEIXOTO, A.M.; MOURA, J.C. de; FARIA, V.P. de. Simpósios sobre manejo de pastagens - Pastagens - Fundamentos da exploração racional. Piracicaba, FEALQ. 908p. 1994. 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PRIMAVESI, Ana. Manejo Ecológico de Pastagens. 1ª  edição. São Paulo: Editora Nobel. 1984. </w:t>
            </w:r>
          </w:p>
          <w:p w:rsidR="00CF39B2" w:rsidRPr="00FD02FA" w:rsidRDefault="00CF39B2" w:rsidP="00CF39B2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FD02FA">
              <w:rPr>
                <w:rFonts w:ascii="Arial" w:hAnsi="Arial" w:cs="Arial"/>
              </w:rPr>
              <w:t xml:space="preserve">PRIMAVESI, Ana. Manejo ecológico do solo: a agricultura em regiões tropicais. São Paulo: Editora Nobel. 2002. </w:t>
            </w:r>
          </w:p>
        </w:tc>
      </w:tr>
      <w:tr w:rsidR="00FE7312" w:rsidRPr="00FD02FA" w:rsidTr="00BF2589">
        <w:tc>
          <w:tcPr>
            <w:tcW w:w="92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7312" w:rsidRPr="00FD02FA" w:rsidRDefault="00FE7312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COMPLEMENTAR:</w:t>
            </w:r>
          </w:p>
          <w:p w:rsidR="00612DAD" w:rsidRPr="00FD02FA" w:rsidRDefault="00612DAD" w:rsidP="00CF39B2">
            <w:pPr>
              <w:suppressLineNumbers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ALCÂNTARA, P .B. e BUFARAH, G. Plantas Forrageiras: gramíneas e leguminosas. 4 ed. São Paulo: NOBEL, 1992. 163 p.</w:t>
            </w:r>
          </w:p>
          <w:p w:rsidR="00612DAD" w:rsidRPr="00FD02FA" w:rsidRDefault="00612DAD" w:rsidP="00CF39B2">
            <w:pPr>
              <w:suppressLineNumbers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NOVAES, R. F.; et. al. (Eds). Fertilidade do Solo. 1ª edição. Viçosa: SBCS, 2002. </w:t>
            </w:r>
          </w:p>
          <w:p w:rsidR="00CF39B2" w:rsidRPr="00FD02FA" w:rsidRDefault="00612DAD" w:rsidP="00612DAD">
            <w:pPr>
              <w:suppressLineNumbers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 xml:space="preserve">SANTOS, G., et al. (Eds). Fundamentos da Matéria Orgânica do Solo – Ecossistemas Tropicais e Subtropicais. 2ª edição. Porto Alegre: Metrópole, 2008. </w:t>
            </w:r>
          </w:p>
        </w:tc>
      </w:tr>
    </w:tbl>
    <w:p w:rsidR="00FE7312" w:rsidRPr="00FD02FA" w:rsidRDefault="00FE7312" w:rsidP="00682944">
      <w:pPr>
        <w:rPr>
          <w:rFonts w:ascii="Arial" w:hAnsi="Arial" w:cs="Arial"/>
        </w:rPr>
      </w:pPr>
    </w:p>
    <w:p w:rsidR="00CF39B2" w:rsidRPr="00FD02FA" w:rsidRDefault="00C054D0" w:rsidP="00682944">
      <w:pPr>
        <w:rPr>
          <w:rFonts w:ascii="Arial" w:hAnsi="Arial" w:cs="Arial"/>
        </w:rPr>
      </w:pPr>
      <w:r w:rsidRPr="00FD02FA">
        <w:rPr>
          <w:rFonts w:ascii="Arial" w:hAnsi="Arial" w:cs="Arial"/>
        </w:rPr>
        <w:br w:type="page"/>
      </w:r>
    </w:p>
    <w:tbl>
      <w:tblPr>
        <w:tblW w:w="9197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64"/>
        <w:gridCol w:w="3433"/>
      </w:tblGrid>
      <w:tr w:rsidR="00CF39B2" w:rsidRPr="00FD02FA" w:rsidTr="00612DAD">
        <w:tc>
          <w:tcPr>
            <w:tcW w:w="5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B2" w:rsidRPr="00FD02FA" w:rsidRDefault="00CF39B2" w:rsidP="00CF39B2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UNIDADE DIDATICA 03:</w:t>
            </w:r>
            <w:r w:rsidRPr="00FD02FA">
              <w:rPr>
                <w:rFonts w:ascii="Arial" w:hAnsi="Arial" w:cs="Arial"/>
              </w:rPr>
              <w:t xml:space="preserve"> Nutrição e Alimentação de Bovinos de Leite</w:t>
            </w:r>
          </w:p>
        </w:tc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B2" w:rsidRPr="00FD02FA" w:rsidRDefault="00CF39B2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Carga Horária:</w:t>
            </w:r>
            <w:r w:rsidRPr="00FD02FA">
              <w:rPr>
                <w:rFonts w:ascii="Arial" w:hAnsi="Arial" w:cs="Arial"/>
              </w:rPr>
              <w:t xml:space="preserve"> 50 horas</w:t>
            </w:r>
          </w:p>
        </w:tc>
      </w:tr>
      <w:tr w:rsidR="00CF39B2" w:rsidRPr="00FD02FA" w:rsidTr="00612DAD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CF39B2" w:rsidP="00612DA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 xml:space="preserve">EMENTA: </w:t>
            </w:r>
          </w:p>
          <w:p w:rsidR="00CF39B2" w:rsidRPr="00FD02FA" w:rsidRDefault="00612DAD" w:rsidP="00612DAD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lang w:eastAsia="pt-BR"/>
              </w:rPr>
              <w:t>Manejo, alimentação e nutrição dos bovinos leiteiros em suas diferentes fases do ciclo de produção em diferentes sistemas de produção: bezerras, novilhas, vacas em lactação, vacas secas e período de transição.</w:t>
            </w:r>
          </w:p>
        </w:tc>
      </w:tr>
      <w:tr w:rsidR="00CF39B2" w:rsidRPr="00FD02FA" w:rsidTr="00612DAD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B2" w:rsidRPr="00FD02FA" w:rsidRDefault="00612DAD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BÁSICA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BITTAR, C., at al. Manejo alimentar de bovinos. Piracicaba: Fealq, 2011. 511 p.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PEIXOTO, A. M., et al. Bovinocultura leiteira – fundamentos da exploração racional. Piracicaba: Fealq, 2000. 580 p.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PEREIRA, J. C. Vacas leiteiras – aspectos práticos da alimentação. Viçosa: Aprenda Fácil, 2000. 183 p.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SILVA, J. C. M. P. (coord) Manejo de vaca leiteiras a pasto. Viçosa: Aprenda Fácil, 2011. 170 p.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SILVA, J. C. M. P. (coord) Manejo para maior qualidade do leite. Viçosa: Aprenda Fácil, 2011. 181 p.</w:t>
            </w:r>
          </w:p>
          <w:p w:rsidR="00CF39B2" w:rsidRPr="00FD02FA" w:rsidRDefault="00612DAD" w:rsidP="009B5985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FD02FA">
              <w:rPr>
                <w:rFonts w:ascii="Arial" w:hAnsi="Arial" w:cs="Arial"/>
                <w:bCs/>
              </w:rPr>
              <w:t>SILVA, J. C. M. P. (coord) Principais doenças em bovinos. Viçosa: Aprenda Fácil, 2011. 184 p</w:t>
            </w:r>
            <w:r w:rsidRPr="00FD02FA">
              <w:rPr>
                <w:rFonts w:ascii="Arial" w:hAnsi="Arial" w:cs="Arial"/>
              </w:rPr>
              <w:t xml:space="preserve"> .</w:t>
            </w:r>
          </w:p>
        </w:tc>
      </w:tr>
      <w:tr w:rsidR="00CF39B2" w:rsidRPr="00FD02FA" w:rsidTr="00612DAD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F39B2" w:rsidRPr="00FD02FA" w:rsidRDefault="00CF39B2" w:rsidP="009B5985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</w:rPr>
              <w:t>BIBLIOGRAFIA COMPLEMENTAR: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PEDREIRA, C. G. S., et al.  Produção de ruminantes em pastagens. Piracicaba: Fealq, 2007. 472 p.</w:t>
            </w:r>
          </w:p>
          <w:p w:rsidR="00612DAD" w:rsidRPr="00FD02FA" w:rsidRDefault="00612DAD" w:rsidP="009B5985">
            <w:pPr>
              <w:tabs>
                <w:tab w:val="left" w:pos="11133"/>
              </w:tabs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FD02FA">
              <w:rPr>
                <w:rFonts w:ascii="Arial" w:hAnsi="Arial" w:cs="Arial"/>
                <w:bCs/>
              </w:rPr>
              <w:t>SILVA, R. G. Introdução a bioclimatologia animal. São Paulo: Nobel, 2000. 286 p.</w:t>
            </w:r>
          </w:p>
          <w:p w:rsidR="00CF39B2" w:rsidRPr="00FD02FA" w:rsidRDefault="00612DAD" w:rsidP="009B5985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Cs/>
              </w:rPr>
              <w:t>TIEFENTHALES, A. Homeopatia para animais domésticos e de produção. São Paulo: Andrei, 1996. 336 p.</w:t>
            </w:r>
          </w:p>
        </w:tc>
      </w:tr>
    </w:tbl>
    <w:p w:rsidR="00CF39B2" w:rsidRPr="00FD02FA" w:rsidRDefault="00CF39B2" w:rsidP="00682944">
      <w:pPr>
        <w:rPr>
          <w:rFonts w:ascii="Arial" w:hAnsi="Arial" w:cs="Arial"/>
        </w:rPr>
      </w:pPr>
    </w:p>
    <w:p w:rsidR="00612DAD" w:rsidRPr="00FD02FA" w:rsidRDefault="00C054D0" w:rsidP="00682944">
      <w:pPr>
        <w:rPr>
          <w:rFonts w:ascii="Arial" w:hAnsi="Arial" w:cs="Arial"/>
        </w:rPr>
      </w:pPr>
      <w:r w:rsidRPr="00FD02FA">
        <w:rPr>
          <w:rFonts w:ascii="Arial" w:hAnsi="Arial" w:cs="Arial"/>
        </w:rPr>
        <w:br w:type="page"/>
      </w:r>
    </w:p>
    <w:tbl>
      <w:tblPr>
        <w:tblW w:w="9197" w:type="dxa"/>
        <w:tblInd w:w="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64"/>
        <w:gridCol w:w="3433"/>
      </w:tblGrid>
      <w:tr w:rsidR="00612DAD" w:rsidRPr="00FD02FA" w:rsidTr="00BF2589">
        <w:tc>
          <w:tcPr>
            <w:tcW w:w="5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612DAD" w:rsidP="00612DAD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UNIDADE DIDATICA 03:</w:t>
            </w:r>
            <w:r w:rsidRPr="00FD02FA">
              <w:rPr>
                <w:rFonts w:ascii="Arial" w:hAnsi="Arial" w:cs="Arial"/>
              </w:rPr>
              <w:t xml:space="preserve"> Qualidade do Leite e Boas Práticas de Ordenha</w:t>
            </w:r>
          </w:p>
        </w:tc>
        <w:tc>
          <w:tcPr>
            <w:tcW w:w="3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612DAD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/>
              </w:rPr>
              <w:t>Carga Horária:</w:t>
            </w:r>
            <w:r w:rsidRPr="00FD02FA">
              <w:rPr>
                <w:rFonts w:ascii="Arial" w:hAnsi="Arial" w:cs="Arial"/>
              </w:rPr>
              <w:t xml:space="preserve"> 50 horas</w:t>
            </w:r>
          </w:p>
        </w:tc>
      </w:tr>
      <w:tr w:rsidR="00612DAD" w:rsidRPr="00FD02FA" w:rsidTr="00BF2589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612DAD" w:rsidP="00BF258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 xml:space="preserve">EMENTA: </w:t>
            </w:r>
          </w:p>
          <w:p w:rsidR="009B5985" w:rsidRPr="00FD02FA" w:rsidRDefault="00612DAD" w:rsidP="00BF258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</w:rPr>
              <w:t>Características do leite. Parâmetros de qualidade do leite</w:t>
            </w:r>
            <w:r w:rsidRPr="00FD02FA">
              <w:rPr>
                <w:rFonts w:ascii="Arial" w:hAnsi="Arial" w:cs="Arial"/>
                <w:lang w:eastAsia="pt-BR"/>
              </w:rPr>
              <w:t>.</w:t>
            </w:r>
            <w:r w:rsidR="009B5985" w:rsidRPr="00FD02FA">
              <w:rPr>
                <w:rFonts w:ascii="Arial" w:hAnsi="Arial" w:cs="Arial"/>
                <w:lang w:eastAsia="pt-BR"/>
              </w:rPr>
              <w:t xml:space="preserve"> A glândula mamária e a lactação. O homem e o ambiente e a rotina da ordenha. Filtração e refrigeração do leite. </w:t>
            </w:r>
          </w:p>
        </w:tc>
      </w:tr>
      <w:tr w:rsidR="00612DAD" w:rsidRPr="00FD02FA" w:rsidTr="00BF2589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612DAD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BÁSICA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BRASIL. Ministério da Agricultura, Pecuária e Abastecimento. Instrução Normativa no 51. Brasília, DF, MAPA, 2002. 48 p.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ZAFALON, L. F. Manejo de ordenha: práticas necessárias para a obtenção de um leite com qualidade. Nova Odessa: Instituto de Zootecnia, 2006. 39 p. (Instituto de Zootecnia. Boletim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Técnico, 50. Série Tecnologia APTA).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DOMINGUES, P. F., LANGONI, H. Manejo sanitário animal. Rio de Janeiro: Editora de Publicações Biomédicas, 2001. 210 p.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FONSECA, L. F. L.; SANTOS, M. V. Qualidade do leite e controle da mastite. São Paulo: Lemos Editorial, 2000. 175 p.</w:t>
            </w:r>
          </w:p>
          <w:p w:rsidR="00612DAD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lang w:eastAsia="pt-BR"/>
              </w:rPr>
              <w:t>PRATA, L. F. Fundamentos de ciência do leite. Jaboticabal: Funep, Unesp, 2001. 287 p.</w:t>
            </w:r>
          </w:p>
        </w:tc>
      </w:tr>
      <w:tr w:rsidR="00612DAD" w:rsidRPr="00FD02FA" w:rsidTr="00BF2589">
        <w:tc>
          <w:tcPr>
            <w:tcW w:w="91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DAD" w:rsidRPr="00FD02FA" w:rsidRDefault="00612DAD" w:rsidP="00BF2589">
            <w:pPr>
              <w:suppressLineNumbers/>
              <w:snapToGrid w:val="0"/>
              <w:spacing w:before="120" w:after="120"/>
              <w:rPr>
                <w:rFonts w:ascii="Arial" w:hAnsi="Arial" w:cs="Arial"/>
                <w:b/>
              </w:rPr>
            </w:pPr>
            <w:r w:rsidRPr="00FD02FA">
              <w:rPr>
                <w:rFonts w:ascii="Arial" w:hAnsi="Arial" w:cs="Arial"/>
                <w:b/>
              </w:rPr>
              <w:t>BIBLIOGRAFIA COMPLEMENTAR:</w:t>
            </w:r>
          </w:p>
          <w:p w:rsidR="009B5985" w:rsidRPr="00FD02FA" w:rsidRDefault="009B5985" w:rsidP="009B5985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lang w:eastAsia="pt-BR"/>
              </w:rPr>
            </w:pPr>
            <w:r w:rsidRPr="00FD02FA">
              <w:rPr>
                <w:rFonts w:ascii="Arial" w:hAnsi="Arial" w:cs="Arial"/>
                <w:lang w:eastAsia="pt-BR"/>
              </w:rPr>
              <w:t>AMARAL, L. A.; ROMANO, A. P. M.; NADER FILHO, A.; ROSSI JÚNIOR, O. D. Qualidade da água em propriedades leiteiras como fator de risco à qualidade do leite e à saúde da glândula mamária. Arquivos do Instituto Biológico, v. 71, n. 4, p. 417- 421, 2004.</w:t>
            </w:r>
          </w:p>
          <w:p w:rsidR="00612DAD" w:rsidRPr="00FD02FA" w:rsidRDefault="009B5985" w:rsidP="009B5985">
            <w:pPr>
              <w:suppressLineNumbers/>
              <w:snapToGrid w:val="0"/>
              <w:spacing w:before="120" w:after="120"/>
              <w:jc w:val="both"/>
              <w:rPr>
                <w:rFonts w:ascii="Arial" w:hAnsi="Arial" w:cs="Arial"/>
              </w:rPr>
            </w:pPr>
            <w:r w:rsidRPr="00FD02FA">
              <w:rPr>
                <w:rFonts w:ascii="Arial" w:hAnsi="Arial" w:cs="Arial"/>
                <w:bCs/>
              </w:rPr>
              <w:t>TIEFENTHALES, A. Homeopatia para animais domésticos e de produção. São Paulo: Andrei, 1996. 336 p.</w:t>
            </w:r>
          </w:p>
        </w:tc>
      </w:tr>
    </w:tbl>
    <w:p w:rsidR="00612DAD" w:rsidRPr="00FD02FA" w:rsidRDefault="00612DAD" w:rsidP="00682944">
      <w:pPr>
        <w:rPr>
          <w:rFonts w:ascii="Arial" w:hAnsi="Arial" w:cs="Arial"/>
        </w:rPr>
      </w:pPr>
    </w:p>
    <w:sectPr w:rsidR="00612DAD" w:rsidRPr="00FD02FA" w:rsidSect="00722EB5">
      <w:pgSz w:w="11906" w:h="16838" w:code="9"/>
      <w:pgMar w:top="2269" w:right="1134" w:bottom="1134" w:left="1701" w:header="851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A33" w:rsidRDefault="00312A33">
      <w:r>
        <w:separator/>
      </w:r>
    </w:p>
  </w:endnote>
  <w:endnote w:type="continuationSeparator" w:id="1">
    <w:p w:rsidR="00312A33" w:rsidRDefault="0031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61" w:rsidRPr="00EF7EE0" w:rsidRDefault="00D17661">
    <w:pPr>
      <w:pStyle w:val="Rodap"/>
      <w:jc w:val="right"/>
      <w:rPr>
        <w:rFonts w:ascii="Arial" w:hAnsi="Arial" w:cs="Arial"/>
        <w:sz w:val="20"/>
        <w:szCs w:val="20"/>
      </w:rPr>
    </w:pPr>
    <w:r w:rsidRPr="00EF7EE0">
      <w:rPr>
        <w:rFonts w:ascii="Arial" w:hAnsi="Arial" w:cs="Arial"/>
        <w:sz w:val="20"/>
        <w:szCs w:val="20"/>
      </w:rPr>
      <w:fldChar w:fldCharType="begin"/>
    </w:r>
    <w:r w:rsidRPr="00EF7EE0">
      <w:rPr>
        <w:rFonts w:ascii="Arial" w:hAnsi="Arial" w:cs="Arial"/>
        <w:sz w:val="20"/>
        <w:szCs w:val="20"/>
      </w:rPr>
      <w:instrText xml:space="preserve"> PAGE   \* MERGEFORMAT </w:instrText>
    </w:r>
    <w:r w:rsidRPr="00EF7EE0">
      <w:rPr>
        <w:rFonts w:ascii="Arial" w:hAnsi="Arial" w:cs="Arial"/>
        <w:sz w:val="20"/>
        <w:szCs w:val="20"/>
      </w:rPr>
      <w:fldChar w:fldCharType="separate"/>
    </w:r>
    <w:r w:rsidR="00F254BA">
      <w:rPr>
        <w:rFonts w:ascii="Arial" w:hAnsi="Arial" w:cs="Arial"/>
        <w:noProof/>
        <w:sz w:val="20"/>
        <w:szCs w:val="20"/>
      </w:rPr>
      <w:t>17</w:t>
    </w:r>
    <w:r w:rsidRPr="00EF7EE0">
      <w:rPr>
        <w:rFonts w:ascii="Arial" w:hAnsi="Arial" w:cs="Arial"/>
        <w:sz w:val="20"/>
        <w:szCs w:val="20"/>
      </w:rPr>
      <w:fldChar w:fldCharType="end"/>
    </w:r>
  </w:p>
  <w:p w:rsidR="006E7886" w:rsidRDefault="006E78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A33" w:rsidRDefault="00312A33">
      <w:r>
        <w:separator/>
      </w:r>
    </w:p>
  </w:footnote>
  <w:footnote w:type="continuationSeparator" w:id="1">
    <w:p w:rsidR="00312A33" w:rsidRDefault="0031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86" w:rsidRDefault="0059560B">
    <w:pPr>
      <w:pStyle w:val="Cabealho"/>
    </w:pPr>
    <w:r>
      <w:rPr>
        <w:noProof/>
        <w:lang w:eastAsia="pt-BR"/>
      </w:rPr>
      <w:pict>
        <v:group id="_x0000_s2049" style="position:absolute;margin-left:-51.45pt;margin-top:-13.2pt;width:510.85pt;height:68.4pt;z-index:251657216;mso-wrap-distance-left:0;mso-wrap-distance-right:0" coordsize="10201,147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10201;height:1384;mso-wrap-style:none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452;top:1;width:5498;height:1475;v-text-anchor:middle" stroked="f">
            <v:fill color2="black"/>
            <v:stroke joinstyle="round"/>
            <v:textbox style="mso-rotate-with-shape:t">
              <w:txbxContent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67A9">
                    <w:rPr>
                      <w:rFonts w:ascii="Arial" w:hAnsi="Arial" w:cs="Arial"/>
                      <w:b/>
                    </w:rPr>
                    <w:t>INSTITUTO FEDERAL DO PARANÁ</w:t>
                  </w: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67A9">
                    <w:rPr>
                      <w:rFonts w:ascii="Arial" w:hAnsi="Arial" w:cs="Arial"/>
                      <w:b/>
                    </w:rPr>
                    <w:t>PRÓ-REITORIA DE PESQUISA, EXTENSÃOE INOVAÇÃO</w:t>
                  </w: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7A9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DIRETORIA DE EXTENSÃO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77" w:rsidRDefault="0059560B">
    <w:pPr>
      <w:pStyle w:val="Cabealho"/>
    </w:pPr>
    <w:r>
      <w:rPr>
        <w:noProof/>
        <w:lang w:eastAsia="pt-BR"/>
      </w:rPr>
      <w:pict>
        <v:group id="_x0000_s2057" style="position:absolute;margin-left:-39.45pt;margin-top:-1.2pt;width:510.85pt;height:68.4pt;z-index:251658240;mso-wrap-distance-left:0;mso-wrap-distance-right:0" coordsize="10201,1476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width:10201;height:1384;mso-wrap-style:none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2452;top:1;width:5498;height:1475;v-text-anchor:middle" stroked="f">
            <v:fill color2="black"/>
            <v:stroke joinstyle="round"/>
            <v:textbox style="mso-next-textbox:#_x0000_s2059;mso-rotate-with-shape:t">
              <w:txbxContent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67A9">
                    <w:rPr>
                      <w:rFonts w:ascii="Arial" w:hAnsi="Arial" w:cs="Arial"/>
                      <w:b/>
                    </w:rPr>
                    <w:t>INSTITUTO FEDERAL DO PARANÁ</w:t>
                  </w: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067A9">
                    <w:rPr>
                      <w:rFonts w:ascii="Arial" w:hAnsi="Arial" w:cs="Arial"/>
                      <w:b/>
                    </w:rPr>
                    <w:t>PRÓ-REITORIA DE PESQUISA, EXTENSÃOE INOVAÇÃO</w:t>
                  </w: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59560B" w:rsidRPr="004067A9" w:rsidRDefault="0059560B" w:rsidP="005956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67A9">
                    <w:rPr>
                      <w:rFonts w:ascii="Arial" w:hAnsi="Arial" w:cs="Arial"/>
                      <w:b/>
                      <w:sz w:val="22"/>
                      <w:szCs w:val="22"/>
                    </w:rPr>
                    <w:t>DIRETORIA DE EXTENSÃO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77" w:rsidRDefault="00E61A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9"/>
      <w:numFmt w:val="decimal"/>
      <w:lvlText w:val="%1.%2-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24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0"/>
      <w:numFmt w:val="decimal"/>
      <w:lvlText w:val="%1.%2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</w:lvl>
  </w:abstractNum>
  <w:abstractNum w:abstractNumId="8">
    <w:nsid w:val="073F348E"/>
    <w:multiLevelType w:val="multilevel"/>
    <w:tmpl w:val="F6E20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F151FE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4386AD0"/>
    <w:multiLevelType w:val="multilevel"/>
    <w:tmpl w:val="DECCC2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16E4C1D"/>
    <w:multiLevelType w:val="multilevel"/>
    <w:tmpl w:val="736A1570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0924EC"/>
    <w:multiLevelType w:val="multilevel"/>
    <w:tmpl w:val="1DE0A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760D7"/>
    <w:rsid w:val="00021780"/>
    <w:rsid w:val="000238C2"/>
    <w:rsid w:val="0003172F"/>
    <w:rsid w:val="0003369F"/>
    <w:rsid w:val="00043C69"/>
    <w:rsid w:val="000457F3"/>
    <w:rsid w:val="00050104"/>
    <w:rsid w:val="00065A32"/>
    <w:rsid w:val="000B14EC"/>
    <w:rsid w:val="000B3441"/>
    <w:rsid w:val="000E59E2"/>
    <w:rsid w:val="00117FE2"/>
    <w:rsid w:val="0012121C"/>
    <w:rsid w:val="00162E97"/>
    <w:rsid w:val="001674BC"/>
    <w:rsid w:val="001B74F4"/>
    <w:rsid w:val="001E035D"/>
    <w:rsid w:val="0024134C"/>
    <w:rsid w:val="00264B53"/>
    <w:rsid w:val="00267A83"/>
    <w:rsid w:val="00287088"/>
    <w:rsid w:val="002C7798"/>
    <w:rsid w:val="002D376D"/>
    <w:rsid w:val="002E14D0"/>
    <w:rsid w:val="002E2AAC"/>
    <w:rsid w:val="002F0D73"/>
    <w:rsid w:val="00312A33"/>
    <w:rsid w:val="00342188"/>
    <w:rsid w:val="0036193C"/>
    <w:rsid w:val="003711A0"/>
    <w:rsid w:val="003C39FC"/>
    <w:rsid w:val="003C727E"/>
    <w:rsid w:val="003E6AE8"/>
    <w:rsid w:val="004067A9"/>
    <w:rsid w:val="00407286"/>
    <w:rsid w:val="00413948"/>
    <w:rsid w:val="00456986"/>
    <w:rsid w:val="00492F72"/>
    <w:rsid w:val="00495759"/>
    <w:rsid w:val="004C4ECF"/>
    <w:rsid w:val="004D394B"/>
    <w:rsid w:val="00502C66"/>
    <w:rsid w:val="005138B5"/>
    <w:rsid w:val="00516D0A"/>
    <w:rsid w:val="00525026"/>
    <w:rsid w:val="00552082"/>
    <w:rsid w:val="00552C92"/>
    <w:rsid w:val="00571200"/>
    <w:rsid w:val="005727BA"/>
    <w:rsid w:val="0058460B"/>
    <w:rsid w:val="0059560B"/>
    <w:rsid w:val="005A6AF3"/>
    <w:rsid w:val="005D07F0"/>
    <w:rsid w:val="005D55A7"/>
    <w:rsid w:val="005D73A8"/>
    <w:rsid w:val="005E1EBE"/>
    <w:rsid w:val="005E68DE"/>
    <w:rsid w:val="00612DAD"/>
    <w:rsid w:val="006172B3"/>
    <w:rsid w:val="0063088A"/>
    <w:rsid w:val="00637EAF"/>
    <w:rsid w:val="00676C87"/>
    <w:rsid w:val="00682944"/>
    <w:rsid w:val="006E7886"/>
    <w:rsid w:val="006F49D6"/>
    <w:rsid w:val="006F7444"/>
    <w:rsid w:val="0070009F"/>
    <w:rsid w:val="00700165"/>
    <w:rsid w:val="00722C71"/>
    <w:rsid w:val="00722EB5"/>
    <w:rsid w:val="0073166B"/>
    <w:rsid w:val="00733F7C"/>
    <w:rsid w:val="007353CE"/>
    <w:rsid w:val="00735816"/>
    <w:rsid w:val="00751E2A"/>
    <w:rsid w:val="007772F5"/>
    <w:rsid w:val="00777566"/>
    <w:rsid w:val="00790462"/>
    <w:rsid w:val="007B40BA"/>
    <w:rsid w:val="0088347B"/>
    <w:rsid w:val="00890943"/>
    <w:rsid w:val="00890BC1"/>
    <w:rsid w:val="00892BAD"/>
    <w:rsid w:val="008C56EA"/>
    <w:rsid w:val="009002CA"/>
    <w:rsid w:val="0097697F"/>
    <w:rsid w:val="00987DD3"/>
    <w:rsid w:val="009930D0"/>
    <w:rsid w:val="0099500B"/>
    <w:rsid w:val="009B3094"/>
    <w:rsid w:val="009B5985"/>
    <w:rsid w:val="009D6451"/>
    <w:rsid w:val="009E25B3"/>
    <w:rsid w:val="009E3AFB"/>
    <w:rsid w:val="009F0E51"/>
    <w:rsid w:val="00A34FC7"/>
    <w:rsid w:val="00A41E4B"/>
    <w:rsid w:val="00A478BE"/>
    <w:rsid w:val="00A56C8B"/>
    <w:rsid w:val="00A9731F"/>
    <w:rsid w:val="00AA4CC8"/>
    <w:rsid w:val="00AA684A"/>
    <w:rsid w:val="00AB3FB2"/>
    <w:rsid w:val="00AC646A"/>
    <w:rsid w:val="00AD1417"/>
    <w:rsid w:val="00AE25ED"/>
    <w:rsid w:val="00B11FE7"/>
    <w:rsid w:val="00B1345A"/>
    <w:rsid w:val="00B34EB3"/>
    <w:rsid w:val="00B36EF6"/>
    <w:rsid w:val="00B42F5A"/>
    <w:rsid w:val="00B52B5B"/>
    <w:rsid w:val="00B729C7"/>
    <w:rsid w:val="00B80D77"/>
    <w:rsid w:val="00BB2A43"/>
    <w:rsid w:val="00BC408D"/>
    <w:rsid w:val="00BE60AE"/>
    <w:rsid w:val="00BF2589"/>
    <w:rsid w:val="00C054D0"/>
    <w:rsid w:val="00C2420C"/>
    <w:rsid w:val="00C36173"/>
    <w:rsid w:val="00C422FA"/>
    <w:rsid w:val="00C44F7F"/>
    <w:rsid w:val="00C50F17"/>
    <w:rsid w:val="00C626AF"/>
    <w:rsid w:val="00C760D7"/>
    <w:rsid w:val="00CB64A4"/>
    <w:rsid w:val="00CC3AAF"/>
    <w:rsid w:val="00CC7928"/>
    <w:rsid w:val="00CC7B7B"/>
    <w:rsid w:val="00CE666B"/>
    <w:rsid w:val="00CF39B2"/>
    <w:rsid w:val="00CF3C1A"/>
    <w:rsid w:val="00D17661"/>
    <w:rsid w:val="00D339CD"/>
    <w:rsid w:val="00D42D90"/>
    <w:rsid w:val="00D47395"/>
    <w:rsid w:val="00D614C3"/>
    <w:rsid w:val="00D76A2D"/>
    <w:rsid w:val="00D84BF8"/>
    <w:rsid w:val="00DA35B8"/>
    <w:rsid w:val="00DA5C4D"/>
    <w:rsid w:val="00DA6292"/>
    <w:rsid w:val="00DA73ED"/>
    <w:rsid w:val="00DC1785"/>
    <w:rsid w:val="00DC1FFA"/>
    <w:rsid w:val="00DD541A"/>
    <w:rsid w:val="00DF78A7"/>
    <w:rsid w:val="00E0570A"/>
    <w:rsid w:val="00E1683E"/>
    <w:rsid w:val="00E34FB7"/>
    <w:rsid w:val="00E61A77"/>
    <w:rsid w:val="00EA02A8"/>
    <w:rsid w:val="00EB1005"/>
    <w:rsid w:val="00EB243F"/>
    <w:rsid w:val="00EB64F3"/>
    <w:rsid w:val="00EC759F"/>
    <w:rsid w:val="00ED558C"/>
    <w:rsid w:val="00EE08FF"/>
    <w:rsid w:val="00EF5159"/>
    <w:rsid w:val="00EF7EE0"/>
    <w:rsid w:val="00F0439C"/>
    <w:rsid w:val="00F15D56"/>
    <w:rsid w:val="00F254BA"/>
    <w:rsid w:val="00F3028F"/>
    <w:rsid w:val="00F7266F"/>
    <w:rsid w:val="00F80919"/>
    <w:rsid w:val="00FA1549"/>
    <w:rsid w:val="00FD02FA"/>
    <w:rsid w:val="00FE731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567" w:firstLine="0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Fontepargpadro3">
    <w:name w:val="Fonte parág. padrão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rFonts w:ascii="Arial" w:hAnsi="Arial" w:cs="Arial"/>
      <w:sz w:val="32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Nmerodelinha">
    <w:name w:val="lin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Ttulo5Char">
    <w:name w:val="Título 5 Char"/>
    <w:rPr>
      <w:b/>
      <w:sz w:val="24"/>
      <w:szCs w:val="24"/>
    </w:rPr>
  </w:style>
  <w:style w:type="character" w:customStyle="1" w:styleId="Ttulo6Char">
    <w:name w:val="Título 6 Char"/>
    <w:rPr>
      <w:rFonts w:ascii="Arial" w:hAnsi="Arial"/>
      <w:b/>
      <w:sz w:val="28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lang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texto">
    <w:name w:val="texto"/>
    <w:basedOn w:val="Normal"/>
    <w:pPr>
      <w:spacing w:before="120" w:line="360" w:lineRule="auto"/>
      <w:jc w:val="both"/>
    </w:p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Descrio">
    <w:name w:val="Descrição"/>
    <w:basedOn w:val="texto"/>
    <w:next w:val="Normal"/>
    <w:pPr>
      <w:numPr>
        <w:numId w:val="5"/>
      </w:numPr>
      <w:tabs>
        <w:tab w:val="left" w:pos="5586"/>
        <w:tab w:val="left" w:pos="6720"/>
      </w:tabs>
      <w:spacing w:line="100" w:lineRule="atLeast"/>
      <w:ind w:left="1673" w:hanging="170"/>
    </w:pPr>
    <w:rPr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paragraph" w:customStyle="1" w:styleId="western">
    <w:name w:val="western"/>
    <w:basedOn w:val="Normal"/>
    <w:pPr>
      <w:suppressAutoHyphens w:val="0"/>
      <w:spacing w:before="100" w:after="119"/>
    </w:pPr>
  </w:style>
  <w:style w:type="table" w:styleId="Tabelacomgrade">
    <w:name w:val="Table Grid"/>
    <w:basedOn w:val="Tabelanormal"/>
    <w:uiPriority w:val="59"/>
    <w:rsid w:val="00021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2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500B"/>
    <w:pPr>
      <w:ind w:left="708"/>
    </w:pPr>
  </w:style>
  <w:style w:type="paragraph" w:styleId="Sumrio1">
    <w:name w:val="toc 1"/>
    <w:basedOn w:val="Normal"/>
    <w:next w:val="Normal"/>
    <w:rsid w:val="0059560B"/>
    <w:pPr>
      <w:tabs>
        <w:tab w:val="right" w:leader="dot" w:pos="9912"/>
      </w:tabs>
      <w:suppressAutoHyphens w:val="0"/>
      <w:spacing w:line="360" w:lineRule="auto"/>
      <w:jc w:val="both"/>
    </w:pPr>
    <w:rPr>
      <w:rFonts w:ascii="Arial" w:hAnsi="Arial" w:cs="Arial"/>
      <w:b/>
      <w:bCs/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rsid w:val="0059560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diagramLayout" Target="diagrams/layou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7A330-F267-435C-93EF-22242024B14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DB81FCC6-55F0-4739-93A8-E56CD08EE23B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Unidade Didática</a:t>
          </a:r>
        </a:p>
        <a:p>
          <a:pPr marR="0" algn="ctr" rtl="0"/>
          <a:endParaRPr lang="pt-BR" b="1" baseline="0" smtClean="0">
            <a:latin typeface="Arial"/>
          </a:endParaRPr>
        </a:p>
        <a:p>
          <a:pPr marR="0" algn="ctr" rtl="0"/>
          <a:r>
            <a:rPr lang="pt-BR" b="1" baseline="0" smtClean="0">
              <a:latin typeface="Arial"/>
            </a:rPr>
            <a:t>50 horas</a:t>
          </a:r>
          <a:endParaRPr lang="pt-BR" smtClean="0"/>
        </a:p>
      </dgm:t>
    </dgm:pt>
    <dgm:pt modelId="{D05C6342-667A-42AC-B899-D15E443176D7}" type="parTrans" cxnId="{B7D69A98-886C-43D3-91D6-B3D91A91E9B0}">
      <dgm:prSet/>
      <dgm:spPr/>
    </dgm:pt>
    <dgm:pt modelId="{25C07296-3F15-43B0-B751-C5C183C03ABD}" type="sibTrans" cxnId="{B7D69A98-886C-43D3-91D6-B3D91A91E9B0}">
      <dgm:prSet/>
      <dgm:spPr/>
    </dgm:pt>
    <dgm:pt modelId="{E5181BF5-0D3E-419A-8F68-D715DE88C369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Aulas Teórico-Práticas</a:t>
          </a:r>
        </a:p>
        <a:p>
          <a:pPr marR="0" algn="ctr" rtl="0"/>
          <a:r>
            <a:rPr lang="pt-BR" b="1" baseline="0" smtClean="0">
              <a:latin typeface="Arial"/>
            </a:rPr>
            <a:t>20 horas</a:t>
          </a:r>
          <a:endParaRPr lang="pt-BR" smtClean="0"/>
        </a:p>
      </dgm:t>
    </dgm:pt>
    <dgm:pt modelId="{C9BC5585-C3F0-4144-9A82-F52EF7E99C8E}" type="parTrans" cxnId="{14BB76A9-74F4-4893-B5F1-D8070F8A077F}">
      <dgm:prSet/>
      <dgm:spPr/>
    </dgm:pt>
    <dgm:pt modelId="{DBFA8E16-1321-4966-953E-E58B3B8F67EE}" type="sibTrans" cxnId="{14BB76A9-74F4-4893-B5F1-D8070F8A077F}">
      <dgm:prSet/>
      <dgm:spPr/>
    </dgm:pt>
    <dgm:pt modelId="{CD1DC76A-768C-45AA-8E2C-CEBA5579AD2A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Visita Técnica Direcionada</a:t>
          </a:r>
        </a:p>
        <a:p>
          <a:pPr marR="0" algn="ctr" rtl="0"/>
          <a:r>
            <a:rPr lang="pt-BR" b="1" baseline="0" smtClean="0">
              <a:latin typeface="Arial"/>
            </a:rPr>
            <a:t>5 horas</a:t>
          </a:r>
          <a:endParaRPr lang="pt-BR" smtClean="0"/>
        </a:p>
      </dgm:t>
    </dgm:pt>
    <dgm:pt modelId="{96EDA882-D543-4015-AB30-6344C6223401}" type="parTrans" cxnId="{9D77788C-48AA-46DD-9E77-0201383B125C}">
      <dgm:prSet/>
      <dgm:spPr/>
    </dgm:pt>
    <dgm:pt modelId="{2DEE09E8-14AE-40A0-A24E-2350FBF0EB0D}" type="sibTrans" cxnId="{9D77788C-48AA-46DD-9E77-0201383B125C}">
      <dgm:prSet/>
      <dgm:spPr/>
    </dgm:pt>
    <dgm:pt modelId="{96C50BD0-FC26-4EC6-9681-4B248008A914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Práticas Supervisionadas*</a:t>
          </a:r>
        </a:p>
        <a:p>
          <a:pPr marR="0" algn="ctr" rtl="0"/>
          <a:r>
            <a:rPr lang="pt-BR" b="1" baseline="0" smtClean="0">
              <a:latin typeface="Arial"/>
            </a:rPr>
            <a:t>25 horas</a:t>
          </a:r>
          <a:endParaRPr lang="pt-BR" smtClean="0"/>
        </a:p>
      </dgm:t>
    </dgm:pt>
    <dgm:pt modelId="{1FFC0C15-1E7D-463E-8DAE-7A9B48F84803}" type="parTrans" cxnId="{95D7A4DA-CD26-4547-A702-B0682914A1E7}">
      <dgm:prSet/>
      <dgm:spPr/>
    </dgm:pt>
    <dgm:pt modelId="{D446B7D0-0A36-4B6E-B2DE-827E24D9FC3E}" type="sibTrans" cxnId="{95D7A4DA-CD26-4547-A702-B0682914A1E7}">
      <dgm:prSet/>
      <dgm:spPr/>
    </dgm:pt>
    <dgm:pt modelId="{13E42AF2-3694-4449-8251-079D6E9B5836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Diagnóstico Temático</a:t>
          </a:r>
        </a:p>
        <a:p>
          <a:pPr marR="0" algn="ctr" rtl="0"/>
          <a:endParaRPr lang="pt-BR" b="1" baseline="0" smtClean="0">
            <a:latin typeface="Arial"/>
          </a:endParaRPr>
        </a:p>
        <a:p>
          <a:pPr marR="0" algn="ctr" rtl="0"/>
          <a:r>
            <a:rPr lang="pt-BR" b="1" baseline="0" smtClean="0">
              <a:latin typeface="Arial"/>
            </a:rPr>
            <a:t>12 horas</a:t>
          </a:r>
          <a:endParaRPr lang="pt-BR" smtClean="0"/>
        </a:p>
      </dgm:t>
    </dgm:pt>
    <dgm:pt modelId="{1663656A-0F37-4DB7-9352-CB51016D2FEA}" type="parTrans" cxnId="{B57A629A-748F-4DA7-B7D8-B5FCC95FCB32}">
      <dgm:prSet/>
      <dgm:spPr/>
    </dgm:pt>
    <dgm:pt modelId="{94AE9AEE-7552-4A71-9E2D-8B0DD5657A6F}" type="sibTrans" cxnId="{B57A629A-748F-4DA7-B7D8-B5FCC95FCB32}">
      <dgm:prSet/>
      <dgm:spPr/>
    </dgm:pt>
    <dgm:pt modelId="{E8B6D31F-DB57-40A7-B28F-72D496F5FF3C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Exemplificação Prática </a:t>
          </a:r>
        </a:p>
        <a:p>
          <a:pPr marR="0" algn="ctr" rtl="0"/>
          <a:endParaRPr lang="pt-BR" b="1" baseline="0" smtClean="0">
            <a:latin typeface="Arial"/>
          </a:endParaRPr>
        </a:p>
        <a:p>
          <a:pPr marR="0" algn="ctr" rtl="0"/>
          <a:r>
            <a:rPr lang="pt-BR" b="1" baseline="0" smtClean="0">
              <a:latin typeface="Arial"/>
            </a:rPr>
            <a:t>4 horas</a:t>
          </a:r>
          <a:endParaRPr lang="pt-BR" smtClean="0"/>
        </a:p>
      </dgm:t>
    </dgm:pt>
    <dgm:pt modelId="{828F73AF-7916-4549-BA0E-274E6419562C}" type="parTrans" cxnId="{AF72E4DE-88AC-4CCA-81B2-55DED8B50FF3}">
      <dgm:prSet/>
      <dgm:spPr/>
    </dgm:pt>
    <dgm:pt modelId="{E7E2A96B-9574-4EC8-B1DA-BD12182A1A57}" type="sibTrans" cxnId="{AF72E4DE-88AC-4CCA-81B2-55DED8B50FF3}">
      <dgm:prSet/>
      <dgm:spPr/>
    </dgm:pt>
    <dgm:pt modelId="{5515CD59-C25A-4C18-BF0D-167CA85C6A30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Realização de Diagnósticos nas Propriedades</a:t>
          </a:r>
        </a:p>
        <a:p>
          <a:pPr marR="0" algn="ctr" rtl="0"/>
          <a:r>
            <a:rPr lang="pt-BR" b="1" baseline="0" smtClean="0">
              <a:latin typeface="Arial"/>
            </a:rPr>
            <a:t>8 horas </a:t>
          </a:r>
          <a:endParaRPr lang="pt-BR" smtClean="0"/>
        </a:p>
      </dgm:t>
    </dgm:pt>
    <dgm:pt modelId="{B914F20B-1072-43B1-95F1-462A4202C097}" type="parTrans" cxnId="{C91CF1D1-5D2E-48A9-9268-8B7A5FC0C18A}">
      <dgm:prSet/>
      <dgm:spPr/>
    </dgm:pt>
    <dgm:pt modelId="{1D206283-00D5-44CA-83AB-44E7988B893D}" type="sibTrans" cxnId="{C91CF1D1-5D2E-48A9-9268-8B7A5FC0C18A}">
      <dgm:prSet/>
      <dgm:spPr/>
    </dgm:pt>
    <dgm:pt modelId="{BC61FD5A-8B86-41C5-9E97-67EB16BC2F5B}">
      <dgm:prSet/>
      <dgm:spPr/>
      <dgm:t>
        <a:bodyPr/>
        <a:lstStyle/>
        <a:p>
          <a:pPr marR="0" algn="ctr" rtl="0"/>
          <a:r>
            <a:rPr lang="pt-BR" b="1" baseline="0" smtClean="0">
              <a:latin typeface="Arial"/>
            </a:rPr>
            <a:t>Ação Transformadora</a:t>
          </a:r>
        </a:p>
        <a:p>
          <a:pPr marR="0" algn="ctr" rtl="0"/>
          <a:endParaRPr lang="pt-BR" b="1" baseline="0" smtClean="0">
            <a:latin typeface="Arial"/>
          </a:endParaRPr>
        </a:p>
        <a:p>
          <a:pPr marR="0" algn="ctr" rtl="0"/>
          <a:r>
            <a:rPr lang="pt-BR" b="1" baseline="0" smtClean="0">
              <a:latin typeface="Arial"/>
            </a:rPr>
            <a:t>13 horas</a:t>
          </a:r>
          <a:endParaRPr lang="pt-BR" smtClean="0"/>
        </a:p>
      </dgm:t>
    </dgm:pt>
    <dgm:pt modelId="{5661DF4C-587F-4083-909C-8AAE705E471B}" type="parTrans" cxnId="{FBFC284B-55F9-4E86-A9E2-B9630FC416A2}">
      <dgm:prSet/>
      <dgm:spPr/>
    </dgm:pt>
    <dgm:pt modelId="{FD82963F-1558-4451-89A6-E6EDA968BDEB}" type="sibTrans" cxnId="{FBFC284B-55F9-4E86-A9E2-B9630FC416A2}">
      <dgm:prSet/>
      <dgm:spPr/>
    </dgm:pt>
    <dgm:pt modelId="{FEA3630B-0CB8-4B12-B4DD-45BED8852A5A}" type="pres">
      <dgm:prSet presAssocID="{D597A330-F267-435C-93EF-22242024B14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EDB4D1-9898-48CC-B3E4-8D4E7BB8B0E9}" type="pres">
      <dgm:prSet presAssocID="{DB81FCC6-55F0-4739-93A8-E56CD08EE23B}" presName="hierRoot1" presStyleCnt="0">
        <dgm:presLayoutVars>
          <dgm:hierBranch/>
        </dgm:presLayoutVars>
      </dgm:prSet>
      <dgm:spPr/>
    </dgm:pt>
    <dgm:pt modelId="{9772646E-659D-452C-BDA8-DB7311867C14}" type="pres">
      <dgm:prSet presAssocID="{DB81FCC6-55F0-4739-93A8-E56CD08EE23B}" presName="rootComposite1" presStyleCnt="0"/>
      <dgm:spPr/>
    </dgm:pt>
    <dgm:pt modelId="{6C1DA86A-784E-4564-B1BF-463E9CFD6F9F}" type="pres">
      <dgm:prSet presAssocID="{DB81FCC6-55F0-4739-93A8-E56CD08EE23B}" presName="rootText1" presStyleLbl="node0" presStyleIdx="0" presStyleCnt="1">
        <dgm:presLayoutVars>
          <dgm:chPref val="3"/>
        </dgm:presLayoutVars>
      </dgm:prSet>
      <dgm:spPr/>
    </dgm:pt>
    <dgm:pt modelId="{661A0A3A-0CA5-491B-A204-0D9C6F91C17C}" type="pres">
      <dgm:prSet presAssocID="{DB81FCC6-55F0-4739-93A8-E56CD08EE23B}" presName="rootConnector1" presStyleLbl="node1" presStyleIdx="0" presStyleCnt="0"/>
      <dgm:spPr/>
    </dgm:pt>
    <dgm:pt modelId="{9FF70E73-C805-42DB-B182-D6E43A45DC1A}" type="pres">
      <dgm:prSet presAssocID="{DB81FCC6-55F0-4739-93A8-E56CD08EE23B}" presName="hierChild2" presStyleCnt="0"/>
      <dgm:spPr/>
    </dgm:pt>
    <dgm:pt modelId="{FD6306F2-5315-4642-905D-D896344CF36D}" type="pres">
      <dgm:prSet presAssocID="{C9BC5585-C3F0-4144-9A82-F52EF7E99C8E}" presName="Name35" presStyleLbl="parChTrans1D2" presStyleIdx="0" presStyleCnt="3"/>
      <dgm:spPr/>
    </dgm:pt>
    <dgm:pt modelId="{42EE797C-8BEA-4F88-85A4-D0C151498D24}" type="pres">
      <dgm:prSet presAssocID="{E5181BF5-0D3E-419A-8F68-D715DE88C369}" presName="hierRoot2" presStyleCnt="0">
        <dgm:presLayoutVars>
          <dgm:hierBranch/>
        </dgm:presLayoutVars>
      </dgm:prSet>
      <dgm:spPr/>
    </dgm:pt>
    <dgm:pt modelId="{2D6E2A46-0996-4FD8-A198-867D4BB30B42}" type="pres">
      <dgm:prSet presAssocID="{E5181BF5-0D3E-419A-8F68-D715DE88C369}" presName="rootComposite" presStyleCnt="0"/>
      <dgm:spPr/>
    </dgm:pt>
    <dgm:pt modelId="{341CE764-E32E-4661-8894-7EB8F6037E79}" type="pres">
      <dgm:prSet presAssocID="{E5181BF5-0D3E-419A-8F68-D715DE88C369}" presName="rootText" presStyleLbl="node2" presStyleIdx="0" presStyleCnt="3">
        <dgm:presLayoutVars>
          <dgm:chPref val="3"/>
        </dgm:presLayoutVars>
      </dgm:prSet>
      <dgm:spPr/>
    </dgm:pt>
    <dgm:pt modelId="{CCB64A20-CC4C-440F-B51C-B500BCD29CCF}" type="pres">
      <dgm:prSet presAssocID="{E5181BF5-0D3E-419A-8F68-D715DE88C369}" presName="rootConnector" presStyleLbl="node2" presStyleIdx="0" presStyleCnt="3"/>
      <dgm:spPr/>
    </dgm:pt>
    <dgm:pt modelId="{23225D1B-207D-4BE0-B857-D2FAFB89B770}" type="pres">
      <dgm:prSet presAssocID="{E5181BF5-0D3E-419A-8F68-D715DE88C369}" presName="hierChild4" presStyleCnt="0"/>
      <dgm:spPr/>
    </dgm:pt>
    <dgm:pt modelId="{97556241-D66A-4433-82EB-F463C1F0C9E2}" type="pres">
      <dgm:prSet presAssocID="{E5181BF5-0D3E-419A-8F68-D715DE88C369}" presName="hierChild5" presStyleCnt="0"/>
      <dgm:spPr/>
    </dgm:pt>
    <dgm:pt modelId="{96DF3732-434A-4405-943D-8A2A92A0FE9B}" type="pres">
      <dgm:prSet presAssocID="{96EDA882-D543-4015-AB30-6344C6223401}" presName="Name35" presStyleLbl="parChTrans1D2" presStyleIdx="1" presStyleCnt="3"/>
      <dgm:spPr/>
    </dgm:pt>
    <dgm:pt modelId="{8C16691A-16EB-44E9-AC0B-0170661A3A2D}" type="pres">
      <dgm:prSet presAssocID="{CD1DC76A-768C-45AA-8E2C-CEBA5579AD2A}" presName="hierRoot2" presStyleCnt="0">
        <dgm:presLayoutVars>
          <dgm:hierBranch/>
        </dgm:presLayoutVars>
      </dgm:prSet>
      <dgm:spPr/>
    </dgm:pt>
    <dgm:pt modelId="{E9203F30-C031-4B86-B0A4-1960EC4C25B7}" type="pres">
      <dgm:prSet presAssocID="{CD1DC76A-768C-45AA-8E2C-CEBA5579AD2A}" presName="rootComposite" presStyleCnt="0"/>
      <dgm:spPr/>
    </dgm:pt>
    <dgm:pt modelId="{ABF4B138-3978-42B8-B3DE-B7D2D7C0AF85}" type="pres">
      <dgm:prSet presAssocID="{CD1DC76A-768C-45AA-8E2C-CEBA5579AD2A}" presName="rootText" presStyleLbl="node2" presStyleIdx="1" presStyleCnt="3">
        <dgm:presLayoutVars>
          <dgm:chPref val="3"/>
        </dgm:presLayoutVars>
      </dgm:prSet>
      <dgm:spPr/>
    </dgm:pt>
    <dgm:pt modelId="{50DB9E8C-FBE9-421B-99A6-455412A1A57A}" type="pres">
      <dgm:prSet presAssocID="{CD1DC76A-768C-45AA-8E2C-CEBA5579AD2A}" presName="rootConnector" presStyleLbl="node2" presStyleIdx="1" presStyleCnt="3"/>
      <dgm:spPr/>
    </dgm:pt>
    <dgm:pt modelId="{25BF494F-15F3-4BFE-9009-FDAB0D35F71C}" type="pres">
      <dgm:prSet presAssocID="{CD1DC76A-768C-45AA-8E2C-CEBA5579AD2A}" presName="hierChild4" presStyleCnt="0"/>
      <dgm:spPr/>
    </dgm:pt>
    <dgm:pt modelId="{21D6D8A5-88AE-4F34-AFE9-EE8DD35B547F}" type="pres">
      <dgm:prSet presAssocID="{CD1DC76A-768C-45AA-8E2C-CEBA5579AD2A}" presName="hierChild5" presStyleCnt="0"/>
      <dgm:spPr/>
    </dgm:pt>
    <dgm:pt modelId="{D7A83897-3946-4749-8B96-AD00EAA96A05}" type="pres">
      <dgm:prSet presAssocID="{1FFC0C15-1E7D-463E-8DAE-7A9B48F84803}" presName="Name35" presStyleLbl="parChTrans1D2" presStyleIdx="2" presStyleCnt="3"/>
      <dgm:spPr/>
    </dgm:pt>
    <dgm:pt modelId="{DE9E8DE0-16F9-4026-9DFE-23FC9E5E4FAD}" type="pres">
      <dgm:prSet presAssocID="{96C50BD0-FC26-4EC6-9681-4B248008A914}" presName="hierRoot2" presStyleCnt="0">
        <dgm:presLayoutVars>
          <dgm:hierBranch/>
        </dgm:presLayoutVars>
      </dgm:prSet>
      <dgm:spPr/>
    </dgm:pt>
    <dgm:pt modelId="{352F7576-8EAF-4841-933C-6270B9E48FCA}" type="pres">
      <dgm:prSet presAssocID="{96C50BD0-FC26-4EC6-9681-4B248008A914}" presName="rootComposite" presStyleCnt="0"/>
      <dgm:spPr/>
    </dgm:pt>
    <dgm:pt modelId="{D0744C2C-2D65-4A9E-9552-ECC5F1A67BF3}" type="pres">
      <dgm:prSet presAssocID="{96C50BD0-FC26-4EC6-9681-4B248008A914}" presName="rootText" presStyleLbl="node2" presStyleIdx="2" presStyleCnt="3">
        <dgm:presLayoutVars>
          <dgm:chPref val="3"/>
        </dgm:presLayoutVars>
      </dgm:prSet>
      <dgm:spPr/>
    </dgm:pt>
    <dgm:pt modelId="{67095713-16C7-4F3C-AA4B-A75CCA5BE44F}" type="pres">
      <dgm:prSet presAssocID="{96C50BD0-FC26-4EC6-9681-4B248008A914}" presName="rootConnector" presStyleLbl="node2" presStyleIdx="2" presStyleCnt="3"/>
      <dgm:spPr/>
    </dgm:pt>
    <dgm:pt modelId="{74541987-AF6B-491C-9560-207BCFD55C70}" type="pres">
      <dgm:prSet presAssocID="{96C50BD0-FC26-4EC6-9681-4B248008A914}" presName="hierChild4" presStyleCnt="0"/>
      <dgm:spPr/>
    </dgm:pt>
    <dgm:pt modelId="{42D9695C-279A-4354-8B84-76E8F2647B26}" type="pres">
      <dgm:prSet presAssocID="{1663656A-0F37-4DB7-9352-CB51016D2FEA}" presName="Name35" presStyleLbl="parChTrans1D3" presStyleIdx="0" presStyleCnt="2"/>
      <dgm:spPr/>
    </dgm:pt>
    <dgm:pt modelId="{C797F10F-7CE0-4B08-B8CB-305057B59080}" type="pres">
      <dgm:prSet presAssocID="{13E42AF2-3694-4449-8251-079D6E9B5836}" presName="hierRoot2" presStyleCnt="0">
        <dgm:presLayoutVars>
          <dgm:hierBranch val="r"/>
        </dgm:presLayoutVars>
      </dgm:prSet>
      <dgm:spPr/>
    </dgm:pt>
    <dgm:pt modelId="{B0E8E099-2EF4-4234-8006-40DDA134F10C}" type="pres">
      <dgm:prSet presAssocID="{13E42AF2-3694-4449-8251-079D6E9B5836}" presName="rootComposite" presStyleCnt="0"/>
      <dgm:spPr/>
    </dgm:pt>
    <dgm:pt modelId="{CD7645B9-6973-4FFF-BE43-BFA4C7D234F7}" type="pres">
      <dgm:prSet presAssocID="{13E42AF2-3694-4449-8251-079D6E9B5836}" presName="rootText" presStyleLbl="node3" presStyleIdx="0" presStyleCnt="2">
        <dgm:presLayoutVars>
          <dgm:chPref val="3"/>
        </dgm:presLayoutVars>
      </dgm:prSet>
      <dgm:spPr/>
    </dgm:pt>
    <dgm:pt modelId="{D7F3E72B-0B98-4E1F-A606-FCBED65B083F}" type="pres">
      <dgm:prSet presAssocID="{13E42AF2-3694-4449-8251-079D6E9B5836}" presName="rootConnector" presStyleLbl="node3" presStyleIdx="0" presStyleCnt="2"/>
      <dgm:spPr/>
    </dgm:pt>
    <dgm:pt modelId="{9AD5764B-4719-4904-896D-ECAF9212AF26}" type="pres">
      <dgm:prSet presAssocID="{13E42AF2-3694-4449-8251-079D6E9B5836}" presName="hierChild4" presStyleCnt="0"/>
      <dgm:spPr/>
    </dgm:pt>
    <dgm:pt modelId="{67065228-6008-4DD8-8E51-268598CD9554}" type="pres">
      <dgm:prSet presAssocID="{828F73AF-7916-4549-BA0E-274E6419562C}" presName="Name50" presStyleLbl="parChTrans1D4" presStyleIdx="0" presStyleCnt="2"/>
      <dgm:spPr/>
    </dgm:pt>
    <dgm:pt modelId="{4EDE066E-B8A4-4B13-88CF-E58439C4CC56}" type="pres">
      <dgm:prSet presAssocID="{E8B6D31F-DB57-40A7-B28F-72D496F5FF3C}" presName="hierRoot2" presStyleCnt="0">
        <dgm:presLayoutVars>
          <dgm:hierBranch val="r"/>
        </dgm:presLayoutVars>
      </dgm:prSet>
      <dgm:spPr/>
    </dgm:pt>
    <dgm:pt modelId="{CFADC8C9-CF6A-4BA4-93E2-7E3C2B92A30B}" type="pres">
      <dgm:prSet presAssocID="{E8B6D31F-DB57-40A7-B28F-72D496F5FF3C}" presName="rootComposite" presStyleCnt="0"/>
      <dgm:spPr/>
    </dgm:pt>
    <dgm:pt modelId="{6B7FC02A-C7C6-459E-B614-188B996AFEF0}" type="pres">
      <dgm:prSet presAssocID="{E8B6D31F-DB57-40A7-B28F-72D496F5FF3C}" presName="rootText" presStyleLbl="node4" presStyleIdx="0" presStyleCnt="2">
        <dgm:presLayoutVars>
          <dgm:chPref val="3"/>
        </dgm:presLayoutVars>
      </dgm:prSet>
      <dgm:spPr/>
    </dgm:pt>
    <dgm:pt modelId="{438585C1-A123-44E7-A0E4-003D4E4C5297}" type="pres">
      <dgm:prSet presAssocID="{E8B6D31F-DB57-40A7-B28F-72D496F5FF3C}" presName="rootConnector" presStyleLbl="node4" presStyleIdx="0" presStyleCnt="2"/>
      <dgm:spPr/>
    </dgm:pt>
    <dgm:pt modelId="{C270909D-E6D1-43FE-AC5F-88E8420B4506}" type="pres">
      <dgm:prSet presAssocID="{E8B6D31F-DB57-40A7-B28F-72D496F5FF3C}" presName="hierChild4" presStyleCnt="0"/>
      <dgm:spPr/>
    </dgm:pt>
    <dgm:pt modelId="{7E40FA9E-4F5E-4C77-B0B3-70C55CAFA35B}" type="pres">
      <dgm:prSet presAssocID="{E8B6D31F-DB57-40A7-B28F-72D496F5FF3C}" presName="hierChild5" presStyleCnt="0"/>
      <dgm:spPr/>
    </dgm:pt>
    <dgm:pt modelId="{751AA6F9-BC9A-448C-9742-22E7FF363FB7}" type="pres">
      <dgm:prSet presAssocID="{B914F20B-1072-43B1-95F1-462A4202C097}" presName="Name50" presStyleLbl="parChTrans1D4" presStyleIdx="1" presStyleCnt="2"/>
      <dgm:spPr/>
    </dgm:pt>
    <dgm:pt modelId="{A0912DC5-C3E8-4F40-A6DC-DA23E73DEA66}" type="pres">
      <dgm:prSet presAssocID="{5515CD59-C25A-4C18-BF0D-167CA85C6A30}" presName="hierRoot2" presStyleCnt="0">
        <dgm:presLayoutVars>
          <dgm:hierBranch val="r"/>
        </dgm:presLayoutVars>
      </dgm:prSet>
      <dgm:spPr/>
    </dgm:pt>
    <dgm:pt modelId="{67A90ABC-87EF-4D7D-A396-E0E241EB1C46}" type="pres">
      <dgm:prSet presAssocID="{5515CD59-C25A-4C18-BF0D-167CA85C6A30}" presName="rootComposite" presStyleCnt="0"/>
      <dgm:spPr/>
    </dgm:pt>
    <dgm:pt modelId="{BE76D266-6C6F-4DCC-84B4-4DB84E31E545}" type="pres">
      <dgm:prSet presAssocID="{5515CD59-C25A-4C18-BF0D-167CA85C6A30}" presName="rootText" presStyleLbl="node4" presStyleIdx="1" presStyleCnt="2">
        <dgm:presLayoutVars>
          <dgm:chPref val="3"/>
        </dgm:presLayoutVars>
      </dgm:prSet>
      <dgm:spPr/>
    </dgm:pt>
    <dgm:pt modelId="{083CA684-4A84-4515-BB6D-946C1E39848D}" type="pres">
      <dgm:prSet presAssocID="{5515CD59-C25A-4C18-BF0D-167CA85C6A30}" presName="rootConnector" presStyleLbl="node4" presStyleIdx="1" presStyleCnt="2"/>
      <dgm:spPr/>
    </dgm:pt>
    <dgm:pt modelId="{95A86C19-CB30-4220-B498-1C26F8C8FA74}" type="pres">
      <dgm:prSet presAssocID="{5515CD59-C25A-4C18-BF0D-167CA85C6A30}" presName="hierChild4" presStyleCnt="0"/>
      <dgm:spPr/>
    </dgm:pt>
    <dgm:pt modelId="{0F4C8F0E-2228-4C51-977D-16CDB0613507}" type="pres">
      <dgm:prSet presAssocID="{5515CD59-C25A-4C18-BF0D-167CA85C6A30}" presName="hierChild5" presStyleCnt="0"/>
      <dgm:spPr/>
    </dgm:pt>
    <dgm:pt modelId="{6C1645B7-40C7-4F80-B235-17F3FA306F5A}" type="pres">
      <dgm:prSet presAssocID="{13E42AF2-3694-4449-8251-079D6E9B5836}" presName="hierChild5" presStyleCnt="0"/>
      <dgm:spPr/>
    </dgm:pt>
    <dgm:pt modelId="{43580F8A-0F3F-44BE-9B69-933C51EA415B}" type="pres">
      <dgm:prSet presAssocID="{5661DF4C-587F-4083-909C-8AAE705E471B}" presName="Name35" presStyleLbl="parChTrans1D3" presStyleIdx="1" presStyleCnt="2"/>
      <dgm:spPr/>
    </dgm:pt>
    <dgm:pt modelId="{F4EE89F2-1BFC-4D9E-B4C0-302DA89C6589}" type="pres">
      <dgm:prSet presAssocID="{BC61FD5A-8B86-41C5-9E97-67EB16BC2F5B}" presName="hierRoot2" presStyleCnt="0">
        <dgm:presLayoutVars>
          <dgm:hierBranch val="r"/>
        </dgm:presLayoutVars>
      </dgm:prSet>
      <dgm:spPr/>
    </dgm:pt>
    <dgm:pt modelId="{6D7A5BD0-691F-4D92-ABAA-C375B2951373}" type="pres">
      <dgm:prSet presAssocID="{BC61FD5A-8B86-41C5-9E97-67EB16BC2F5B}" presName="rootComposite" presStyleCnt="0"/>
      <dgm:spPr/>
    </dgm:pt>
    <dgm:pt modelId="{33C522F8-8D76-4FA4-809F-089E9C1F5BBC}" type="pres">
      <dgm:prSet presAssocID="{BC61FD5A-8B86-41C5-9E97-67EB16BC2F5B}" presName="rootText" presStyleLbl="node3" presStyleIdx="1" presStyleCnt="2">
        <dgm:presLayoutVars>
          <dgm:chPref val="3"/>
        </dgm:presLayoutVars>
      </dgm:prSet>
      <dgm:spPr/>
    </dgm:pt>
    <dgm:pt modelId="{8AC7F000-F6FA-461C-B232-7D68E73BBF54}" type="pres">
      <dgm:prSet presAssocID="{BC61FD5A-8B86-41C5-9E97-67EB16BC2F5B}" presName="rootConnector" presStyleLbl="node3" presStyleIdx="1" presStyleCnt="2"/>
      <dgm:spPr/>
    </dgm:pt>
    <dgm:pt modelId="{E88F3DCC-D9D8-407C-BF72-FE5A185DCCBC}" type="pres">
      <dgm:prSet presAssocID="{BC61FD5A-8B86-41C5-9E97-67EB16BC2F5B}" presName="hierChild4" presStyleCnt="0"/>
      <dgm:spPr/>
    </dgm:pt>
    <dgm:pt modelId="{769D9A39-F975-4F04-828F-E51A50F63267}" type="pres">
      <dgm:prSet presAssocID="{BC61FD5A-8B86-41C5-9E97-67EB16BC2F5B}" presName="hierChild5" presStyleCnt="0"/>
      <dgm:spPr/>
    </dgm:pt>
    <dgm:pt modelId="{D5F6B688-993D-4036-82B4-EBE6A6ABF801}" type="pres">
      <dgm:prSet presAssocID="{96C50BD0-FC26-4EC6-9681-4B248008A914}" presName="hierChild5" presStyleCnt="0"/>
      <dgm:spPr/>
    </dgm:pt>
    <dgm:pt modelId="{9D0101E1-E422-4EE2-AD4E-EFFE8B7E7EE6}" type="pres">
      <dgm:prSet presAssocID="{DB81FCC6-55F0-4739-93A8-E56CD08EE23B}" presName="hierChild3" presStyleCnt="0"/>
      <dgm:spPr/>
    </dgm:pt>
  </dgm:ptLst>
  <dgm:cxnLst>
    <dgm:cxn modelId="{FC44FD11-252F-4F10-9C9A-3E0586131A63}" type="presOf" srcId="{BC61FD5A-8B86-41C5-9E97-67EB16BC2F5B}" destId="{33C522F8-8D76-4FA4-809F-089E9C1F5BBC}" srcOrd="0" destOrd="0" presId="urn:microsoft.com/office/officeart/2005/8/layout/orgChart1"/>
    <dgm:cxn modelId="{31C6D4F8-6107-4DC5-9DFE-889B31E5C267}" type="presOf" srcId="{D597A330-F267-435C-93EF-22242024B14B}" destId="{FEA3630B-0CB8-4B12-B4DD-45BED8852A5A}" srcOrd="0" destOrd="0" presId="urn:microsoft.com/office/officeart/2005/8/layout/orgChart1"/>
    <dgm:cxn modelId="{812BFF25-51BA-4B08-B556-0072EB2C3652}" type="presOf" srcId="{B914F20B-1072-43B1-95F1-462A4202C097}" destId="{751AA6F9-BC9A-448C-9742-22E7FF363FB7}" srcOrd="0" destOrd="0" presId="urn:microsoft.com/office/officeart/2005/8/layout/orgChart1"/>
    <dgm:cxn modelId="{B57A629A-748F-4DA7-B7D8-B5FCC95FCB32}" srcId="{96C50BD0-FC26-4EC6-9681-4B248008A914}" destId="{13E42AF2-3694-4449-8251-079D6E9B5836}" srcOrd="0" destOrd="0" parTransId="{1663656A-0F37-4DB7-9352-CB51016D2FEA}" sibTransId="{94AE9AEE-7552-4A71-9E2D-8B0DD5657A6F}"/>
    <dgm:cxn modelId="{BD0AE9BD-A6CA-4516-A952-C272E6978995}" type="presOf" srcId="{13E42AF2-3694-4449-8251-079D6E9B5836}" destId="{D7F3E72B-0B98-4E1F-A606-FCBED65B083F}" srcOrd="1" destOrd="0" presId="urn:microsoft.com/office/officeart/2005/8/layout/orgChart1"/>
    <dgm:cxn modelId="{FBFC284B-55F9-4E86-A9E2-B9630FC416A2}" srcId="{96C50BD0-FC26-4EC6-9681-4B248008A914}" destId="{BC61FD5A-8B86-41C5-9E97-67EB16BC2F5B}" srcOrd="1" destOrd="0" parTransId="{5661DF4C-587F-4083-909C-8AAE705E471B}" sibTransId="{FD82963F-1558-4451-89A6-E6EDA968BDEB}"/>
    <dgm:cxn modelId="{04246E1F-64BB-411F-98B6-CCD31AB12304}" type="presOf" srcId="{CD1DC76A-768C-45AA-8E2C-CEBA5579AD2A}" destId="{ABF4B138-3978-42B8-B3DE-B7D2D7C0AF85}" srcOrd="0" destOrd="0" presId="urn:microsoft.com/office/officeart/2005/8/layout/orgChart1"/>
    <dgm:cxn modelId="{DC019A2C-7DCD-41B3-B444-347B031671AD}" type="presOf" srcId="{E8B6D31F-DB57-40A7-B28F-72D496F5FF3C}" destId="{438585C1-A123-44E7-A0E4-003D4E4C5297}" srcOrd="1" destOrd="0" presId="urn:microsoft.com/office/officeart/2005/8/layout/orgChart1"/>
    <dgm:cxn modelId="{AD103570-7E6E-4E0B-8DA8-51017A3CC513}" type="presOf" srcId="{5515CD59-C25A-4C18-BF0D-167CA85C6A30}" destId="{083CA684-4A84-4515-BB6D-946C1E39848D}" srcOrd="1" destOrd="0" presId="urn:microsoft.com/office/officeart/2005/8/layout/orgChart1"/>
    <dgm:cxn modelId="{B0DDF599-3C2C-45BD-89D2-A04053D33DC2}" type="presOf" srcId="{5661DF4C-587F-4083-909C-8AAE705E471B}" destId="{43580F8A-0F3F-44BE-9B69-933C51EA415B}" srcOrd="0" destOrd="0" presId="urn:microsoft.com/office/officeart/2005/8/layout/orgChart1"/>
    <dgm:cxn modelId="{9D77788C-48AA-46DD-9E77-0201383B125C}" srcId="{DB81FCC6-55F0-4739-93A8-E56CD08EE23B}" destId="{CD1DC76A-768C-45AA-8E2C-CEBA5579AD2A}" srcOrd="1" destOrd="0" parTransId="{96EDA882-D543-4015-AB30-6344C6223401}" sibTransId="{2DEE09E8-14AE-40A0-A24E-2350FBF0EB0D}"/>
    <dgm:cxn modelId="{482D7EE0-10F8-4375-B6D6-75DBAC8F6907}" type="presOf" srcId="{E5181BF5-0D3E-419A-8F68-D715DE88C369}" destId="{CCB64A20-CC4C-440F-B51C-B500BCD29CCF}" srcOrd="1" destOrd="0" presId="urn:microsoft.com/office/officeart/2005/8/layout/orgChart1"/>
    <dgm:cxn modelId="{4FE29681-32A8-4A04-B3FF-F074CBDB84EE}" type="presOf" srcId="{BC61FD5A-8B86-41C5-9E97-67EB16BC2F5B}" destId="{8AC7F000-F6FA-461C-B232-7D68E73BBF54}" srcOrd="1" destOrd="0" presId="urn:microsoft.com/office/officeart/2005/8/layout/orgChart1"/>
    <dgm:cxn modelId="{7FAA8C8C-DE7F-4203-BBF3-57A5BD448758}" type="presOf" srcId="{E8B6D31F-DB57-40A7-B28F-72D496F5FF3C}" destId="{6B7FC02A-C7C6-459E-B614-188B996AFEF0}" srcOrd="0" destOrd="0" presId="urn:microsoft.com/office/officeart/2005/8/layout/orgChart1"/>
    <dgm:cxn modelId="{1C3A722F-ACDE-44FC-9267-8FEAF61804D5}" type="presOf" srcId="{1FFC0C15-1E7D-463E-8DAE-7A9B48F84803}" destId="{D7A83897-3946-4749-8B96-AD00EAA96A05}" srcOrd="0" destOrd="0" presId="urn:microsoft.com/office/officeart/2005/8/layout/orgChart1"/>
    <dgm:cxn modelId="{14BB76A9-74F4-4893-B5F1-D8070F8A077F}" srcId="{DB81FCC6-55F0-4739-93A8-E56CD08EE23B}" destId="{E5181BF5-0D3E-419A-8F68-D715DE88C369}" srcOrd="0" destOrd="0" parTransId="{C9BC5585-C3F0-4144-9A82-F52EF7E99C8E}" sibTransId="{DBFA8E16-1321-4966-953E-E58B3B8F67EE}"/>
    <dgm:cxn modelId="{4B509DA3-D161-4F59-90FC-A8C8F597E32D}" type="presOf" srcId="{DB81FCC6-55F0-4739-93A8-E56CD08EE23B}" destId="{661A0A3A-0CA5-491B-A204-0D9C6F91C17C}" srcOrd="1" destOrd="0" presId="urn:microsoft.com/office/officeart/2005/8/layout/orgChart1"/>
    <dgm:cxn modelId="{2EB13D48-61F9-4E17-BF65-FC99CE302BEE}" type="presOf" srcId="{13E42AF2-3694-4449-8251-079D6E9B5836}" destId="{CD7645B9-6973-4FFF-BE43-BFA4C7D234F7}" srcOrd="0" destOrd="0" presId="urn:microsoft.com/office/officeart/2005/8/layout/orgChart1"/>
    <dgm:cxn modelId="{765204AC-927E-43F3-9B94-597C543B1D09}" type="presOf" srcId="{1663656A-0F37-4DB7-9352-CB51016D2FEA}" destId="{42D9695C-279A-4354-8B84-76E8F2647B26}" srcOrd="0" destOrd="0" presId="urn:microsoft.com/office/officeart/2005/8/layout/orgChart1"/>
    <dgm:cxn modelId="{B7D69A98-886C-43D3-91D6-B3D91A91E9B0}" srcId="{D597A330-F267-435C-93EF-22242024B14B}" destId="{DB81FCC6-55F0-4739-93A8-E56CD08EE23B}" srcOrd="0" destOrd="0" parTransId="{D05C6342-667A-42AC-B899-D15E443176D7}" sibTransId="{25C07296-3F15-43B0-B751-C5C183C03ABD}"/>
    <dgm:cxn modelId="{BDF35BA1-E775-4369-8BA7-A8765E4DD1D8}" type="presOf" srcId="{DB81FCC6-55F0-4739-93A8-E56CD08EE23B}" destId="{6C1DA86A-784E-4564-B1BF-463E9CFD6F9F}" srcOrd="0" destOrd="0" presId="urn:microsoft.com/office/officeart/2005/8/layout/orgChart1"/>
    <dgm:cxn modelId="{B1DE85BA-852A-46AB-8DC8-8B77BA6874B2}" type="presOf" srcId="{5515CD59-C25A-4C18-BF0D-167CA85C6A30}" destId="{BE76D266-6C6F-4DCC-84B4-4DB84E31E545}" srcOrd="0" destOrd="0" presId="urn:microsoft.com/office/officeart/2005/8/layout/orgChart1"/>
    <dgm:cxn modelId="{C91CF1D1-5D2E-48A9-9268-8B7A5FC0C18A}" srcId="{13E42AF2-3694-4449-8251-079D6E9B5836}" destId="{5515CD59-C25A-4C18-BF0D-167CA85C6A30}" srcOrd="1" destOrd="0" parTransId="{B914F20B-1072-43B1-95F1-462A4202C097}" sibTransId="{1D206283-00D5-44CA-83AB-44E7988B893D}"/>
    <dgm:cxn modelId="{95D7A4DA-CD26-4547-A702-B0682914A1E7}" srcId="{DB81FCC6-55F0-4739-93A8-E56CD08EE23B}" destId="{96C50BD0-FC26-4EC6-9681-4B248008A914}" srcOrd="2" destOrd="0" parTransId="{1FFC0C15-1E7D-463E-8DAE-7A9B48F84803}" sibTransId="{D446B7D0-0A36-4B6E-B2DE-827E24D9FC3E}"/>
    <dgm:cxn modelId="{5DEE085B-F2CA-4E15-B14A-EA3F16A9C363}" type="presOf" srcId="{96C50BD0-FC26-4EC6-9681-4B248008A914}" destId="{D0744C2C-2D65-4A9E-9552-ECC5F1A67BF3}" srcOrd="0" destOrd="0" presId="urn:microsoft.com/office/officeart/2005/8/layout/orgChart1"/>
    <dgm:cxn modelId="{7688A7AB-F1BD-488A-A295-D0A65D046DBE}" type="presOf" srcId="{C9BC5585-C3F0-4144-9A82-F52EF7E99C8E}" destId="{FD6306F2-5315-4642-905D-D896344CF36D}" srcOrd="0" destOrd="0" presId="urn:microsoft.com/office/officeart/2005/8/layout/orgChart1"/>
    <dgm:cxn modelId="{4AC7E873-5D24-40F2-A5E7-A11ADD5DEC50}" type="presOf" srcId="{96C50BD0-FC26-4EC6-9681-4B248008A914}" destId="{67095713-16C7-4F3C-AA4B-A75CCA5BE44F}" srcOrd="1" destOrd="0" presId="urn:microsoft.com/office/officeart/2005/8/layout/orgChart1"/>
    <dgm:cxn modelId="{9BBF1863-695F-4543-A091-B8305F9FAF7C}" type="presOf" srcId="{CD1DC76A-768C-45AA-8E2C-CEBA5579AD2A}" destId="{50DB9E8C-FBE9-421B-99A6-455412A1A57A}" srcOrd="1" destOrd="0" presId="urn:microsoft.com/office/officeart/2005/8/layout/orgChart1"/>
    <dgm:cxn modelId="{AF72E4DE-88AC-4CCA-81B2-55DED8B50FF3}" srcId="{13E42AF2-3694-4449-8251-079D6E9B5836}" destId="{E8B6D31F-DB57-40A7-B28F-72D496F5FF3C}" srcOrd="0" destOrd="0" parTransId="{828F73AF-7916-4549-BA0E-274E6419562C}" sibTransId="{E7E2A96B-9574-4EC8-B1DA-BD12182A1A57}"/>
    <dgm:cxn modelId="{2F03BC23-2DD5-4838-BE32-44FE780568A8}" type="presOf" srcId="{828F73AF-7916-4549-BA0E-274E6419562C}" destId="{67065228-6008-4DD8-8E51-268598CD9554}" srcOrd="0" destOrd="0" presId="urn:microsoft.com/office/officeart/2005/8/layout/orgChart1"/>
    <dgm:cxn modelId="{53FB45B8-6C48-432E-A073-0DE7E6B3A8CC}" type="presOf" srcId="{96EDA882-D543-4015-AB30-6344C6223401}" destId="{96DF3732-434A-4405-943D-8A2A92A0FE9B}" srcOrd="0" destOrd="0" presId="urn:microsoft.com/office/officeart/2005/8/layout/orgChart1"/>
    <dgm:cxn modelId="{7D97481D-E3DB-4C31-882E-ABE51E2CABCB}" type="presOf" srcId="{E5181BF5-0D3E-419A-8F68-D715DE88C369}" destId="{341CE764-E32E-4661-8894-7EB8F6037E79}" srcOrd="0" destOrd="0" presId="urn:microsoft.com/office/officeart/2005/8/layout/orgChart1"/>
    <dgm:cxn modelId="{F76B79E5-7E1D-4D6D-A7F2-ADE9C392D150}" type="presParOf" srcId="{FEA3630B-0CB8-4B12-B4DD-45BED8852A5A}" destId="{30EDB4D1-9898-48CC-B3E4-8D4E7BB8B0E9}" srcOrd="0" destOrd="0" presId="urn:microsoft.com/office/officeart/2005/8/layout/orgChart1"/>
    <dgm:cxn modelId="{821302F3-A9AC-4FBF-95BE-D0F398EFFFDD}" type="presParOf" srcId="{30EDB4D1-9898-48CC-B3E4-8D4E7BB8B0E9}" destId="{9772646E-659D-452C-BDA8-DB7311867C14}" srcOrd="0" destOrd="0" presId="urn:microsoft.com/office/officeart/2005/8/layout/orgChart1"/>
    <dgm:cxn modelId="{FD871495-A957-414C-A368-CD01E8666959}" type="presParOf" srcId="{9772646E-659D-452C-BDA8-DB7311867C14}" destId="{6C1DA86A-784E-4564-B1BF-463E9CFD6F9F}" srcOrd="0" destOrd="0" presId="urn:microsoft.com/office/officeart/2005/8/layout/orgChart1"/>
    <dgm:cxn modelId="{6442AFFF-7D6D-488A-AB59-B602936F385A}" type="presParOf" srcId="{9772646E-659D-452C-BDA8-DB7311867C14}" destId="{661A0A3A-0CA5-491B-A204-0D9C6F91C17C}" srcOrd="1" destOrd="0" presId="urn:microsoft.com/office/officeart/2005/8/layout/orgChart1"/>
    <dgm:cxn modelId="{F84189C1-B99B-45F9-9BFA-C7A8E8380462}" type="presParOf" srcId="{30EDB4D1-9898-48CC-B3E4-8D4E7BB8B0E9}" destId="{9FF70E73-C805-42DB-B182-D6E43A45DC1A}" srcOrd="1" destOrd="0" presId="urn:microsoft.com/office/officeart/2005/8/layout/orgChart1"/>
    <dgm:cxn modelId="{01F192F4-E3F0-4463-BE00-BC7DFCD53553}" type="presParOf" srcId="{9FF70E73-C805-42DB-B182-D6E43A45DC1A}" destId="{FD6306F2-5315-4642-905D-D896344CF36D}" srcOrd="0" destOrd="0" presId="urn:microsoft.com/office/officeart/2005/8/layout/orgChart1"/>
    <dgm:cxn modelId="{9CBB1375-F0DF-4B52-8277-AC1216BDEB0A}" type="presParOf" srcId="{9FF70E73-C805-42DB-B182-D6E43A45DC1A}" destId="{42EE797C-8BEA-4F88-85A4-D0C151498D24}" srcOrd="1" destOrd="0" presId="urn:microsoft.com/office/officeart/2005/8/layout/orgChart1"/>
    <dgm:cxn modelId="{BF131FE6-7EE7-45B1-9133-BC5A5A77CFB4}" type="presParOf" srcId="{42EE797C-8BEA-4F88-85A4-D0C151498D24}" destId="{2D6E2A46-0996-4FD8-A198-867D4BB30B42}" srcOrd="0" destOrd="0" presId="urn:microsoft.com/office/officeart/2005/8/layout/orgChart1"/>
    <dgm:cxn modelId="{6FC2C0E8-2831-4ADA-A853-630B85B16A1C}" type="presParOf" srcId="{2D6E2A46-0996-4FD8-A198-867D4BB30B42}" destId="{341CE764-E32E-4661-8894-7EB8F6037E79}" srcOrd="0" destOrd="0" presId="urn:microsoft.com/office/officeart/2005/8/layout/orgChart1"/>
    <dgm:cxn modelId="{1C66A16B-9B6E-42E7-8A62-013CB9E9FCAC}" type="presParOf" srcId="{2D6E2A46-0996-4FD8-A198-867D4BB30B42}" destId="{CCB64A20-CC4C-440F-B51C-B500BCD29CCF}" srcOrd="1" destOrd="0" presId="urn:microsoft.com/office/officeart/2005/8/layout/orgChart1"/>
    <dgm:cxn modelId="{1C0DB47A-2CB0-4251-B657-43F56266D309}" type="presParOf" srcId="{42EE797C-8BEA-4F88-85A4-D0C151498D24}" destId="{23225D1B-207D-4BE0-B857-D2FAFB89B770}" srcOrd="1" destOrd="0" presId="urn:microsoft.com/office/officeart/2005/8/layout/orgChart1"/>
    <dgm:cxn modelId="{8BF9E941-831B-4258-8BDA-EE28AF02146C}" type="presParOf" srcId="{42EE797C-8BEA-4F88-85A4-D0C151498D24}" destId="{97556241-D66A-4433-82EB-F463C1F0C9E2}" srcOrd="2" destOrd="0" presId="urn:microsoft.com/office/officeart/2005/8/layout/orgChart1"/>
    <dgm:cxn modelId="{0F712F4F-0396-4A7B-9D89-0CB6205F72E6}" type="presParOf" srcId="{9FF70E73-C805-42DB-B182-D6E43A45DC1A}" destId="{96DF3732-434A-4405-943D-8A2A92A0FE9B}" srcOrd="2" destOrd="0" presId="urn:microsoft.com/office/officeart/2005/8/layout/orgChart1"/>
    <dgm:cxn modelId="{7109FBE2-254C-4D47-9B7F-CAEAB374D4EB}" type="presParOf" srcId="{9FF70E73-C805-42DB-B182-D6E43A45DC1A}" destId="{8C16691A-16EB-44E9-AC0B-0170661A3A2D}" srcOrd="3" destOrd="0" presId="urn:microsoft.com/office/officeart/2005/8/layout/orgChart1"/>
    <dgm:cxn modelId="{7D7E1D18-DAEB-4CBC-8D22-9F65A7236DC0}" type="presParOf" srcId="{8C16691A-16EB-44E9-AC0B-0170661A3A2D}" destId="{E9203F30-C031-4B86-B0A4-1960EC4C25B7}" srcOrd="0" destOrd="0" presId="urn:microsoft.com/office/officeart/2005/8/layout/orgChart1"/>
    <dgm:cxn modelId="{0C6EFA00-E6B5-4E75-A10C-83A76D404BBA}" type="presParOf" srcId="{E9203F30-C031-4B86-B0A4-1960EC4C25B7}" destId="{ABF4B138-3978-42B8-B3DE-B7D2D7C0AF85}" srcOrd="0" destOrd="0" presId="urn:microsoft.com/office/officeart/2005/8/layout/orgChart1"/>
    <dgm:cxn modelId="{34916C6A-5F0E-455A-A607-092A94B09DC3}" type="presParOf" srcId="{E9203F30-C031-4B86-B0A4-1960EC4C25B7}" destId="{50DB9E8C-FBE9-421B-99A6-455412A1A57A}" srcOrd="1" destOrd="0" presId="urn:microsoft.com/office/officeart/2005/8/layout/orgChart1"/>
    <dgm:cxn modelId="{890E207F-BA3D-4027-B1C7-68BFD282BD10}" type="presParOf" srcId="{8C16691A-16EB-44E9-AC0B-0170661A3A2D}" destId="{25BF494F-15F3-4BFE-9009-FDAB0D35F71C}" srcOrd="1" destOrd="0" presId="urn:microsoft.com/office/officeart/2005/8/layout/orgChart1"/>
    <dgm:cxn modelId="{00A960DA-3602-4FC5-8304-96C8DD45DF3E}" type="presParOf" srcId="{8C16691A-16EB-44E9-AC0B-0170661A3A2D}" destId="{21D6D8A5-88AE-4F34-AFE9-EE8DD35B547F}" srcOrd="2" destOrd="0" presId="urn:microsoft.com/office/officeart/2005/8/layout/orgChart1"/>
    <dgm:cxn modelId="{81D221EB-5BF4-494F-BA1E-697FFAEB6887}" type="presParOf" srcId="{9FF70E73-C805-42DB-B182-D6E43A45DC1A}" destId="{D7A83897-3946-4749-8B96-AD00EAA96A05}" srcOrd="4" destOrd="0" presId="urn:microsoft.com/office/officeart/2005/8/layout/orgChart1"/>
    <dgm:cxn modelId="{32B0C4B1-06BB-48B7-9B64-220EA5B49EF8}" type="presParOf" srcId="{9FF70E73-C805-42DB-B182-D6E43A45DC1A}" destId="{DE9E8DE0-16F9-4026-9DFE-23FC9E5E4FAD}" srcOrd="5" destOrd="0" presId="urn:microsoft.com/office/officeart/2005/8/layout/orgChart1"/>
    <dgm:cxn modelId="{86267313-E534-4377-B683-5C3CB84C4D01}" type="presParOf" srcId="{DE9E8DE0-16F9-4026-9DFE-23FC9E5E4FAD}" destId="{352F7576-8EAF-4841-933C-6270B9E48FCA}" srcOrd="0" destOrd="0" presId="urn:microsoft.com/office/officeart/2005/8/layout/orgChart1"/>
    <dgm:cxn modelId="{85F03A75-BD7D-46CC-BECD-EA9F6AD30AC9}" type="presParOf" srcId="{352F7576-8EAF-4841-933C-6270B9E48FCA}" destId="{D0744C2C-2D65-4A9E-9552-ECC5F1A67BF3}" srcOrd="0" destOrd="0" presId="urn:microsoft.com/office/officeart/2005/8/layout/orgChart1"/>
    <dgm:cxn modelId="{A742B5D0-439B-4A07-9E52-5D61ABB7BC9D}" type="presParOf" srcId="{352F7576-8EAF-4841-933C-6270B9E48FCA}" destId="{67095713-16C7-4F3C-AA4B-A75CCA5BE44F}" srcOrd="1" destOrd="0" presId="urn:microsoft.com/office/officeart/2005/8/layout/orgChart1"/>
    <dgm:cxn modelId="{1108F5FD-6D10-4BA5-861B-79682B40E210}" type="presParOf" srcId="{DE9E8DE0-16F9-4026-9DFE-23FC9E5E4FAD}" destId="{74541987-AF6B-491C-9560-207BCFD55C70}" srcOrd="1" destOrd="0" presId="urn:microsoft.com/office/officeart/2005/8/layout/orgChart1"/>
    <dgm:cxn modelId="{62745C34-51B7-42D0-AED1-3811BBFF33DF}" type="presParOf" srcId="{74541987-AF6B-491C-9560-207BCFD55C70}" destId="{42D9695C-279A-4354-8B84-76E8F2647B26}" srcOrd="0" destOrd="0" presId="urn:microsoft.com/office/officeart/2005/8/layout/orgChart1"/>
    <dgm:cxn modelId="{7910C755-04F1-4EE1-A477-FF854BCA33CA}" type="presParOf" srcId="{74541987-AF6B-491C-9560-207BCFD55C70}" destId="{C797F10F-7CE0-4B08-B8CB-305057B59080}" srcOrd="1" destOrd="0" presId="urn:microsoft.com/office/officeart/2005/8/layout/orgChart1"/>
    <dgm:cxn modelId="{121A30D2-DF0B-4C43-B224-720083A97583}" type="presParOf" srcId="{C797F10F-7CE0-4B08-B8CB-305057B59080}" destId="{B0E8E099-2EF4-4234-8006-40DDA134F10C}" srcOrd="0" destOrd="0" presId="urn:microsoft.com/office/officeart/2005/8/layout/orgChart1"/>
    <dgm:cxn modelId="{E3C49407-8293-4AC5-9BFD-B5E334CB0F80}" type="presParOf" srcId="{B0E8E099-2EF4-4234-8006-40DDA134F10C}" destId="{CD7645B9-6973-4FFF-BE43-BFA4C7D234F7}" srcOrd="0" destOrd="0" presId="urn:microsoft.com/office/officeart/2005/8/layout/orgChart1"/>
    <dgm:cxn modelId="{2C967CA6-BE29-4EF9-A8CE-014D6D854E7D}" type="presParOf" srcId="{B0E8E099-2EF4-4234-8006-40DDA134F10C}" destId="{D7F3E72B-0B98-4E1F-A606-FCBED65B083F}" srcOrd="1" destOrd="0" presId="urn:microsoft.com/office/officeart/2005/8/layout/orgChart1"/>
    <dgm:cxn modelId="{6D2F2DF1-7F65-4A3C-A3BB-EC64E89F5379}" type="presParOf" srcId="{C797F10F-7CE0-4B08-B8CB-305057B59080}" destId="{9AD5764B-4719-4904-896D-ECAF9212AF26}" srcOrd="1" destOrd="0" presId="urn:microsoft.com/office/officeart/2005/8/layout/orgChart1"/>
    <dgm:cxn modelId="{931009D5-1609-46C5-8626-9A515EA5C69C}" type="presParOf" srcId="{9AD5764B-4719-4904-896D-ECAF9212AF26}" destId="{67065228-6008-4DD8-8E51-268598CD9554}" srcOrd="0" destOrd="0" presId="urn:microsoft.com/office/officeart/2005/8/layout/orgChart1"/>
    <dgm:cxn modelId="{B8B376F9-DAC1-46DF-A4C4-47605D918FEC}" type="presParOf" srcId="{9AD5764B-4719-4904-896D-ECAF9212AF26}" destId="{4EDE066E-B8A4-4B13-88CF-E58439C4CC56}" srcOrd="1" destOrd="0" presId="urn:microsoft.com/office/officeart/2005/8/layout/orgChart1"/>
    <dgm:cxn modelId="{278273A4-B267-4AEC-9AD7-D335B4FBB3C0}" type="presParOf" srcId="{4EDE066E-B8A4-4B13-88CF-E58439C4CC56}" destId="{CFADC8C9-CF6A-4BA4-93E2-7E3C2B92A30B}" srcOrd="0" destOrd="0" presId="urn:microsoft.com/office/officeart/2005/8/layout/orgChart1"/>
    <dgm:cxn modelId="{F16DEDAD-B74C-4C83-8026-4ADDB0668EB7}" type="presParOf" srcId="{CFADC8C9-CF6A-4BA4-93E2-7E3C2B92A30B}" destId="{6B7FC02A-C7C6-459E-B614-188B996AFEF0}" srcOrd="0" destOrd="0" presId="urn:microsoft.com/office/officeart/2005/8/layout/orgChart1"/>
    <dgm:cxn modelId="{1DD473A3-5D49-4068-8FEF-3A057C508B8C}" type="presParOf" srcId="{CFADC8C9-CF6A-4BA4-93E2-7E3C2B92A30B}" destId="{438585C1-A123-44E7-A0E4-003D4E4C5297}" srcOrd="1" destOrd="0" presId="urn:microsoft.com/office/officeart/2005/8/layout/orgChart1"/>
    <dgm:cxn modelId="{A1B42AFB-34E9-4901-B242-B486EC80F78E}" type="presParOf" srcId="{4EDE066E-B8A4-4B13-88CF-E58439C4CC56}" destId="{C270909D-E6D1-43FE-AC5F-88E8420B4506}" srcOrd="1" destOrd="0" presId="urn:microsoft.com/office/officeart/2005/8/layout/orgChart1"/>
    <dgm:cxn modelId="{452EE851-DFC2-43B4-AE01-4FD461EA2FA7}" type="presParOf" srcId="{4EDE066E-B8A4-4B13-88CF-E58439C4CC56}" destId="{7E40FA9E-4F5E-4C77-B0B3-70C55CAFA35B}" srcOrd="2" destOrd="0" presId="urn:microsoft.com/office/officeart/2005/8/layout/orgChart1"/>
    <dgm:cxn modelId="{B0B1BA63-9A11-4E73-A7A1-DA68DBFA818F}" type="presParOf" srcId="{9AD5764B-4719-4904-896D-ECAF9212AF26}" destId="{751AA6F9-BC9A-448C-9742-22E7FF363FB7}" srcOrd="2" destOrd="0" presId="urn:microsoft.com/office/officeart/2005/8/layout/orgChart1"/>
    <dgm:cxn modelId="{A5060381-457F-4C1E-ABFA-4D7F11EC07F6}" type="presParOf" srcId="{9AD5764B-4719-4904-896D-ECAF9212AF26}" destId="{A0912DC5-C3E8-4F40-A6DC-DA23E73DEA66}" srcOrd="3" destOrd="0" presId="urn:microsoft.com/office/officeart/2005/8/layout/orgChart1"/>
    <dgm:cxn modelId="{D88FA4AD-400F-443C-BD8C-136FA6CDFA79}" type="presParOf" srcId="{A0912DC5-C3E8-4F40-A6DC-DA23E73DEA66}" destId="{67A90ABC-87EF-4D7D-A396-E0E241EB1C46}" srcOrd="0" destOrd="0" presId="urn:microsoft.com/office/officeart/2005/8/layout/orgChart1"/>
    <dgm:cxn modelId="{B67C1C69-02E3-4D69-A023-1EDF7DBCAD20}" type="presParOf" srcId="{67A90ABC-87EF-4D7D-A396-E0E241EB1C46}" destId="{BE76D266-6C6F-4DCC-84B4-4DB84E31E545}" srcOrd="0" destOrd="0" presId="urn:microsoft.com/office/officeart/2005/8/layout/orgChart1"/>
    <dgm:cxn modelId="{D56A7D60-8F1D-45AD-8AC1-86281EA30834}" type="presParOf" srcId="{67A90ABC-87EF-4D7D-A396-E0E241EB1C46}" destId="{083CA684-4A84-4515-BB6D-946C1E39848D}" srcOrd="1" destOrd="0" presId="urn:microsoft.com/office/officeart/2005/8/layout/orgChart1"/>
    <dgm:cxn modelId="{9072E67F-7D5F-44F6-BFC6-542FD94EF4A8}" type="presParOf" srcId="{A0912DC5-C3E8-4F40-A6DC-DA23E73DEA66}" destId="{95A86C19-CB30-4220-B498-1C26F8C8FA74}" srcOrd="1" destOrd="0" presId="urn:microsoft.com/office/officeart/2005/8/layout/orgChart1"/>
    <dgm:cxn modelId="{C1A6DE53-A26D-47C6-81F3-5424128F9F44}" type="presParOf" srcId="{A0912DC5-C3E8-4F40-A6DC-DA23E73DEA66}" destId="{0F4C8F0E-2228-4C51-977D-16CDB0613507}" srcOrd="2" destOrd="0" presId="urn:microsoft.com/office/officeart/2005/8/layout/orgChart1"/>
    <dgm:cxn modelId="{D381933A-71C3-4DC7-865F-B66874783219}" type="presParOf" srcId="{C797F10F-7CE0-4B08-B8CB-305057B59080}" destId="{6C1645B7-40C7-4F80-B235-17F3FA306F5A}" srcOrd="2" destOrd="0" presId="urn:microsoft.com/office/officeart/2005/8/layout/orgChart1"/>
    <dgm:cxn modelId="{49A78E4F-36C5-42D5-8C9C-EAE9809C895E}" type="presParOf" srcId="{74541987-AF6B-491C-9560-207BCFD55C70}" destId="{43580F8A-0F3F-44BE-9B69-933C51EA415B}" srcOrd="2" destOrd="0" presId="urn:microsoft.com/office/officeart/2005/8/layout/orgChart1"/>
    <dgm:cxn modelId="{C4851583-72FA-4FE5-84C4-3B5BCDF2D2CB}" type="presParOf" srcId="{74541987-AF6B-491C-9560-207BCFD55C70}" destId="{F4EE89F2-1BFC-4D9E-B4C0-302DA89C6589}" srcOrd="3" destOrd="0" presId="urn:microsoft.com/office/officeart/2005/8/layout/orgChart1"/>
    <dgm:cxn modelId="{BC7048BD-792D-4B8A-A3D6-48D3DAC283CB}" type="presParOf" srcId="{F4EE89F2-1BFC-4D9E-B4C0-302DA89C6589}" destId="{6D7A5BD0-691F-4D92-ABAA-C375B2951373}" srcOrd="0" destOrd="0" presId="urn:microsoft.com/office/officeart/2005/8/layout/orgChart1"/>
    <dgm:cxn modelId="{ABFE1485-70C3-417F-9C54-05FDFBAB639F}" type="presParOf" srcId="{6D7A5BD0-691F-4D92-ABAA-C375B2951373}" destId="{33C522F8-8D76-4FA4-809F-089E9C1F5BBC}" srcOrd="0" destOrd="0" presId="urn:microsoft.com/office/officeart/2005/8/layout/orgChart1"/>
    <dgm:cxn modelId="{43EC6775-221E-4DF9-AC2F-0FEB22037EFF}" type="presParOf" srcId="{6D7A5BD0-691F-4D92-ABAA-C375B2951373}" destId="{8AC7F000-F6FA-461C-B232-7D68E73BBF54}" srcOrd="1" destOrd="0" presId="urn:microsoft.com/office/officeart/2005/8/layout/orgChart1"/>
    <dgm:cxn modelId="{5BEEB4EB-90AE-4B12-ADAC-637B628B5EBD}" type="presParOf" srcId="{F4EE89F2-1BFC-4D9E-B4C0-302DA89C6589}" destId="{E88F3DCC-D9D8-407C-BF72-FE5A185DCCBC}" srcOrd="1" destOrd="0" presId="urn:microsoft.com/office/officeart/2005/8/layout/orgChart1"/>
    <dgm:cxn modelId="{52F2A497-5D26-48FE-942D-3B56CAA36BFF}" type="presParOf" srcId="{F4EE89F2-1BFC-4D9E-B4C0-302DA89C6589}" destId="{769D9A39-F975-4F04-828F-E51A50F63267}" srcOrd="2" destOrd="0" presId="urn:microsoft.com/office/officeart/2005/8/layout/orgChart1"/>
    <dgm:cxn modelId="{04BA9E90-CE1C-4A93-9665-A482BCB4BABC}" type="presParOf" srcId="{DE9E8DE0-16F9-4026-9DFE-23FC9E5E4FAD}" destId="{D5F6B688-993D-4036-82B4-EBE6A6ABF801}" srcOrd="2" destOrd="0" presId="urn:microsoft.com/office/officeart/2005/8/layout/orgChart1"/>
    <dgm:cxn modelId="{35587F5B-F60A-4B01-93FE-34DFBFCF59DA}" type="presParOf" srcId="{30EDB4D1-9898-48CC-B3E4-8D4E7BB8B0E9}" destId="{9D0101E1-E422-4EE2-AD4E-EFFE8B7E7EE6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PROJETO</vt:lpstr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PROJETO</dc:title>
  <dc:creator>IFPR IFPR</dc:creator>
  <cp:lastModifiedBy>Irene</cp:lastModifiedBy>
  <cp:revision>2</cp:revision>
  <cp:lastPrinted>2012-06-19T17:55:00Z</cp:lastPrinted>
  <dcterms:created xsi:type="dcterms:W3CDTF">2012-08-09T17:36:00Z</dcterms:created>
  <dcterms:modified xsi:type="dcterms:W3CDTF">2012-08-09T17:36:00Z</dcterms:modified>
</cp:coreProperties>
</file>