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3252" w14:textId="77777777" w:rsidR="0000135C" w:rsidRDefault="00F97497">
      <w:pPr>
        <w:pStyle w:val="Ttulo3"/>
        <w:spacing w:before="100"/>
        <w:ind w:left="2685" w:right="3003"/>
        <w:jc w:val="center"/>
      </w:pPr>
      <w:r>
        <w:rPr>
          <w:w w:val="80"/>
        </w:rPr>
        <w:t>A</w:t>
      </w:r>
      <w:r w:rsidR="009F4916">
        <w:rPr>
          <w:w w:val="80"/>
        </w:rPr>
        <w:t>NEXO</w:t>
      </w:r>
      <w:r w:rsidR="009F4916">
        <w:rPr>
          <w:spacing w:val="8"/>
          <w:w w:val="80"/>
        </w:rPr>
        <w:t xml:space="preserve"> </w:t>
      </w:r>
      <w:r w:rsidR="009F4916">
        <w:rPr>
          <w:w w:val="80"/>
        </w:rPr>
        <w:t>V</w:t>
      </w:r>
      <w:r w:rsidR="009F4916">
        <w:rPr>
          <w:spacing w:val="7"/>
          <w:w w:val="80"/>
        </w:rPr>
        <w:t xml:space="preserve"> </w:t>
      </w:r>
      <w:r w:rsidR="009F4916">
        <w:rPr>
          <w:w w:val="80"/>
        </w:rPr>
        <w:t>-</w:t>
      </w:r>
      <w:r w:rsidR="009F4916">
        <w:rPr>
          <w:spacing w:val="8"/>
          <w:w w:val="80"/>
        </w:rPr>
        <w:t xml:space="preserve"> </w:t>
      </w:r>
      <w:r w:rsidR="009F4916">
        <w:rPr>
          <w:w w:val="80"/>
        </w:rPr>
        <w:t>Plano</w:t>
      </w:r>
      <w:r w:rsidR="009F4916">
        <w:rPr>
          <w:spacing w:val="9"/>
          <w:w w:val="80"/>
        </w:rPr>
        <w:t xml:space="preserve"> </w:t>
      </w:r>
      <w:r w:rsidR="009F4916">
        <w:rPr>
          <w:w w:val="80"/>
        </w:rPr>
        <w:t>de</w:t>
      </w:r>
      <w:r w:rsidR="009F4916">
        <w:rPr>
          <w:spacing w:val="8"/>
          <w:w w:val="80"/>
        </w:rPr>
        <w:t xml:space="preserve"> </w:t>
      </w:r>
      <w:r w:rsidR="009F4916">
        <w:rPr>
          <w:w w:val="80"/>
        </w:rPr>
        <w:t>Trabalho</w:t>
      </w:r>
      <w:r w:rsidR="009F4916">
        <w:rPr>
          <w:spacing w:val="9"/>
          <w:w w:val="80"/>
        </w:rPr>
        <w:t xml:space="preserve"> </w:t>
      </w:r>
      <w:r w:rsidR="009F4916">
        <w:rPr>
          <w:w w:val="80"/>
        </w:rPr>
        <w:t>e</w:t>
      </w:r>
      <w:r w:rsidR="009F4916">
        <w:rPr>
          <w:spacing w:val="9"/>
          <w:w w:val="80"/>
        </w:rPr>
        <w:t xml:space="preserve"> </w:t>
      </w:r>
      <w:r w:rsidR="009F4916">
        <w:rPr>
          <w:w w:val="80"/>
        </w:rPr>
        <w:t>Declaração</w:t>
      </w:r>
      <w:r w:rsidR="009F4916">
        <w:rPr>
          <w:spacing w:val="12"/>
          <w:w w:val="80"/>
        </w:rPr>
        <w:t xml:space="preserve"> </w:t>
      </w:r>
      <w:r w:rsidR="009F4916">
        <w:rPr>
          <w:w w:val="80"/>
        </w:rPr>
        <w:t>do</w:t>
      </w:r>
      <w:r w:rsidR="009F4916">
        <w:rPr>
          <w:spacing w:val="11"/>
          <w:w w:val="80"/>
        </w:rPr>
        <w:t xml:space="preserve"> </w:t>
      </w:r>
      <w:r w:rsidR="009F4916">
        <w:rPr>
          <w:w w:val="80"/>
        </w:rPr>
        <w:t>Bolsista</w:t>
      </w:r>
    </w:p>
    <w:p w14:paraId="47F56DB2" w14:textId="77777777" w:rsidR="0000135C" w:rsidRDefault="0000135C">
      <w:pPr>
        <w:pStyle w:val="Corpodetexto"/>
        <w:spacing w:before="2"/>
        <w:rPr>
          <w:rFonts w:ascii="Arial"/>
          <w:b/>
          <w:sz w:val="14"/>
        </w:rPr>
      </w:pPr>
    </w:p>
    <w:p w14:paraId="2D7E33CF" w14:textId="77777777" w:rsidR="0000135C" w:rsidRDefault="009F4916">
      <w:pPr>
        <w:pStyle w:val="PargrafodaLista"/>
        <w:numPr>
          <w:ilvl w:val="0"/>
          <w:numId w:val="6"/>
        </w:numPr>
        <w:tabs>
          <w:tab w:val="left" w:pos="1582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00135C" w14:paraId="435C8812" w14:textId="77777777">
        <w:trPr>
          <w:trHeight w:val="308"/>
        </w:trPr>
        <w:tc>
          <w:tcPr>
            <w:tcW w:w="4313" w:type="dxa"/>
            <w:shd w:val="clear" w:color="auto" w:fill="DAEDF3"/>
          </w:tcPr>
          <w:p w14:paraId="5D96667D" w14:textId="77777777" w:rsidR="0000135C" w:rsidRDefault="009F4916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6DE69E87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35C" w14:paraId="79FFBF97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4FDCEB16" w14:textId="77777777" w:rsidR="0000135C" w:rsidRDefault="009F4916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69338EF2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35C" w14:paraId="39C70668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6365F05A" w14:textId="77777777" w:rsidR="0000135C" w:rsidRDefault="009F4916">
            <w:pPr>
              <w:pStyle w:val="TableParagraph"/>
              <w:spacing w:before="12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58C28722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4DA291" w14:textId="77777777" w:rsidR="0000135C" w:rsidRDefault="0000135C">
      <w:pPr>
        <w:pStyle w:val="Corpodetexto"/>
        <w:rPr>
          <w:rFonts w:ascii="Arial"/>
          <w:b/>
          <w:sz w:val="24"/>
        </w:rPr>
      </w:pPr>
    </w:p>
    <w:p w14:paraId="746265E5" w14:textId="77777777" w:rsidR="0000135C" w:rsidRDefault="009F4916">
      <w:pPr>
        <w:pStyle w:val="Ttulo3"/>
        <w:numPr>
          <w:ilvl w:val="0"/>
          <w:numId w:val="6"/>
        </w:numPr>
        <w:tabs>
          <w:tab w:val="left" w:pos="1582"/>
        </w:tabs>
        <w:spacing w:before="151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00135C" w14:paraId="618F3529" w14:textId="77777777">
        <w:trPr>
          <w:trHeight w:val="307"/>
        </w:trPr>
        <w:tc>
          <w:tcPr>
            <w:tcW w:w="8621" w:type="dxa"/>
          </w:tcPr>
          <w:p w14:paraId="7DEBFE7E" w14:textId="77777777" w:rsidR="0000135C" w:rsidRDefault="009F4916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00135C" w14:paraId="25B02ECB" w14:textId="77777777">
        <w:trPr>
          <w:trHeight w:val="307"/>
        </w:trPr>
        <w:tc>
          <w:tcPr>
            <w:tcW w:w="8621" w:type="dxa"/>
          </w:tcPr>
          <w:p w14:paraId="4DF75CCE" w14:textId="77777777" w:rsidR="0000135C" w:rsidRDefault="009F4916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00135C" w14:paraId="5D69E8F2" w14:textId="77777777">
        <w:trPr>
          <w:trHeight w:val="307"/>
        </w:trPr>
        <w:tc>
          <w:tcPr>
            <w:tcW w:w="8621" w:type="dxa"/>
          </w:tcPr>
          <w:p w14:paraId="72FFE10F" w14:textId="77777777" w:rsidR="0000135C" w:rsidRDefault="009F4916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00135C" w14:paraId="66D56DC0" w14:textId="77777777">
        <w:trPr>
          <w:trHeight w:val="308"/>
        </w:trPr>
        <w:tc>
          <w:tcPr>
            <w:tcW w:w="8621" w:type="dxa"/>
          </w:tcPr>
          <w:p w14:paraId="431A665A" w14:textId="77777777" w:rsidR="0000135C" w:rsidRDefault="009F4916">
            <w:pPr>
              <w:pStyle w:val="TableParagraph"/>
              <w:spacing w:before="17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24E03D89" w14:textId="77777777" w:rsidR="0000135C" w:rsidRDefault="0000135C">
      <w:pPr>
        <w:pStyle w:val="Corpodetexto"/>
        <w:spacing w:before="5"/>
        <w:rPr>
          <w:rFonts w:ascii="Arial"/>
          <w:b/>
          <w:sz w:val="24"/>
        </w:rPr>
      </w:pPr>
    </w:p>
    <w:p w14:paraId="49A581FE" w14:textId="77777777" w:rsidR="0000135C" w:rsidRDefault="009F4916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6D78C337" w14:textId="77777777" w:rsidR="0000135C" w:rsidRPr="00B82A65" w:rsidRDefault="009F4916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 w:hAnsi="Arial" w:cs="Arial"/>
          <w:i/>
        </w:rPr>
      </w:pPr>
      <w:r w:rsidRPr="00B82A65">
        <w:rPr>
          <w:rFonts w:ascii="Arial" w:hAnsi="Arial" w:cs="Arial"/>
          <w:i/>
          <w:w w:val="90"/>
        </w:rPr>
        <w:t>Declaramos</w:t>
      </w:r>
      <w:r w:rsidRPr="00B82A65">
        <w:rPr>
          <w:rFonts w:ascii="Arial" w:hAnsi="Arial" w:cs="Arial"/>
          <w:i/>
          <w:spacing w:val="66"/>
        </w:rPr>
        <w:t xml:space="preserve">   </w:t>
      </w:r>
      <w:r w:rsidRPr="00B82A65">
        <w:rPr>
          <w:rFonts w:ascii="Arial" w:hAnsi="Arial" w:cs="Arial"/>
          <w:i/>
          <w:spacing w:val="68"/>
        </w:rPr>
        <w:t xml:space="preserve"> </w:t>
      </w:r>
      <w:r w:rsidRPr="00B82A65">
        <w:rPr>
          <w:rFonts w:ascii="Arial" w:hAnsi="Arial" w:cs="Arial"/>
          <w:i/>
          <w:w w:val="90"/>
        </w:rPr>
        <w:t>para</w:t>
      </w:r>
      <w:r w:rsidRPr="00B82A65">
        <w:rPr>
          <w:rFonts w:ascii="Arial" w:hAnsi="Arial" w:cs="Arial"/>
          <w:i/>
          <w:spacing w:val="52"/>
        </w:rPr>
        <w:t xml:space="preserve">     </w:t>
      </w:r>
      <w:r w:rsidRPr="00B82A65">
        <w:rPr>
          <w:rFonts w:ascii="Arial" w:hAnsi="Arial" w:cs="Arial"/>
          <w:i/>
          <w:w w:val="90"/>
        </w:rPr>
        <w:t>os</w:t>
      </w:r>
      <w:r w:rsidRPr="00B82A65">
        <w:rPr>
          <w:rFonts w:ascii="Arial" w:hAnsi="Arial" w:cs="Arial"/>
          <w:i/>
          <w:spacing w:val="51"/>
        </w:rPr>
        <w:t xml:space="preserve">     </w:t>
      </w:r>
      <w:r w:rsidRPr="00B82A65">
        <w:rPr>
          <w:rFonts w:ascii="Arial" w:hAnsi="Arial" w:cs="Arial"/>
          <w:i/>
          <w:w w:val="90"/>
        </w:rPr>
        <w:t>devidos</w:t>
      </w:r>
      <w:r w:rsidRPr="00B82A65">
        <w:rPr>
          <w:rFonts w:ascii="Arial" w:hAnsi="Arial" w:cs="Arial"/>
          <w:i/>
          <w:spacing w:val="51"/>
        </w:rPr>
        <w:t xml:space="preserve">    </w:t>
      </w:r>
      <w:r w:rsidRPr="00B82A65">
        <w:rPr>
          <w:rFonts w:ascii="Arial" w:hAnsi="Arial" w:cs="Arial"/>
          <w:i/>
          <w:spacing w:val="52"/>
        </w:rPr>
        <w:t xml:space="preserve"> </w:t>
      </w:r>
      <w:r w:rsidRPr="00B82A65">
        <w:rPr>
          <w:rFonts w:ascii="Arial" w:hAnsi="Arial" w:cs="Arial"/>
          <w:i/>
          <w:w w:val="90"/>
        </w:rPr>
        <w:t>fins</w:t>
      </w:r>
      <w:r w:rsidRPr="00B82A65">
        <w:rPr>
          <w:rFonts w:ascii="Arial" w:hAnsi="Arial" w:cs="Arial"/>
          <w:i/>
          <w:spacing w:val="51"/>
        </w:rPr>
        <w:t xml:space="preserve">    </w:t>
      </w:r>
      <w:r w:rsidRPr="00B82A65">
        <w:rPr>
          <w:rFonts w:ascii="Arial" w:hAnsi="Arial" w:cs="Arial"/>
          <w:i/>
          <w:spacing w:val="52"/>
        </w:rPr>
        <w:t xml:space="preserve"> </w:t>
      </w:r>
      <w:r w:rsidRPr="00B82A65">
        <w:rPr>
          <w:rFonts w:ascii="Arial" w:hAnsi="Arial" w:cs="Arial"/>
          <w:i/>
          <w:w w:val="90"/>
        </w:rPr>
        <w:t>que</w:t>
      </w:r>
      <w:r w:rsidRPr="00B82A65">
        <w:rPr>
          <w:rFonts w:ascii="Arial" w:hAnsi="Arial" w:cs="Arial"/>
          <w:i/>
          <w:spacing w:val="51"/>
        </w:rPr>
        <w:t xml:space="preserve">    </w:t>
      </w:r>
      <w:r w:rsidRPr="00B82A65">
        <w:rPr>
          <w:rFonts w:ascii="Arial" w:hAnsi="Arial" w:cs="Arial"/>
          <w:i/>
          <w:spacing w:val="52"/>
        </w:rPr>
        <w:t xml:space="preserve"> </w:t>
      </w:r>
      <w:r w:rsidRPr="00B82A65">
        <w:rPr>
          <w:rFonts w:ascii="Arial" w:hAnsi="Arial" w:cs="Arial"/>
          <w:i/>
          <w:w w:val="90"/>
        </w:rPr>
        <w:t>o</w:t>
      </w:r>
      <w:r w:rsidRPr="00B82A65">
        <w:rPr>
          <w:rFonts w:ascii="Arial" w:hAnsi="Arial" w:cs="Arial"/>
          <w:i/>
          <w:spacing w:val="51"/>
        </w:rPr>
        <w:t xml:space="preserve">     </w:t>
      </w:r>
      <w:r w:rsidRPr="00B82A65">
        <w:rPr>
          <w:rFonts w:ascii="Arial" w:hAnsi="Arial" w:cs="Arial"/>
          <w:i/>
          <w:w w:val="90"/>
        </w:rPr>
        <w:t>estudante</w:t>
      </w:r>
    </w:p>
    <w:p w14:paraId="4CE5FBEE" w14:textId="77777777" w:rsidR="0000135C" w:rsidRPr="00B82A65" w:rsidRDefault="009F4916" w:rsidP="00F97497">
      <w:pPr>
        <w:tabs>
          <w:tab w:val="left" w:pos="6862"/>
        </w:tabs>
        <w:ind w:left="1950" w:right="1699"/>
        <w:jc w:val="both"/>
        <w:rPr>
          <w:rFonts w:ascii="Arial" w:hAnsi="Arial" w:cs="Arial"/>
          <w:i/>
          <w:w w:val="90"/>
        </w:rPr>
      </w:pPr>
      <w:r w:rsidRPr="00B82A65">
        <w:rPr>
          <w:rFonts w:ascii="Arial" w:hAnsi="Arial" w:cs="Arial"/>
          <w:i/>
          <w:w w:val="82"/>
          <w:u w:val="single"/>
        </w:rPr>
        <w:t xml:space="preserve"> </w:t>
      </w:r>
      <w:r w:rsidRPr="00B82A65">
        <w:rPr>
          <w:rFonts w:ascii="Arial" w:hAnsi="Arial" w:cs="Arial"/>
          <w:i/>
          <w:u w:val="single"/>
        </w:rPr>
        <w:tab/>
      </w:r>
      <w:r w:rsidRPr="00B82A65">
        <w:rPr>
          <w:rFonts w:ascii="Arial" w:hAnsi="Arial" w:cs="Arial"/>
          <w:i/>
          <w:w w:val="85"/>
        </w:rPr>
        <w:t>,</w:t>
      </w:r>
      <w:r w:rsidRPr="00B82A65">
        <w:rPr>
          <w:rFonts w:ascii="Arial" w:hAnsi="Arial" w:cs="Arial"/>
          <w:i/>
          <w:spacing w:val="1"/>
          <w:w w:val="85"/>
        </w:rPr>
        <w:t xml:space="preserve"> </w:t>
      </w:r>
      <w:r w:rsidRPr="00B82A65">
        <w:rPr>
          <w:rFonts w:ascii="Arial" w:hAnsi="Arial" w:cs="Arial"/>
          <w:i/>
          <w:w w:val="85"/>
        </w:rPr>
        <w:t>selecionado</w:t>
      </w:r>
      <w:r w:rsidRPr="00B82A65">
        <w:rPr>
          <w:rFonts w:ascii="Arial" w:hAnsi="Arial" w:cs="Arial"/>
          <w:i/>
          <w:spacing w:val="1"/>
          <w:w w:val="85"/>
        </w:rPr>
        <w:t xml:space="preserve"> </w:t>
      </w:r>
      <w:r w:rsidRPr="00B82A65">
        <w:rPr>
          <w:rFonts w:ascii="Arial" w:hAnsi="Arial" w:cs="Arial"/>
          <w:i/>
          <w:w w:val="85"/>
        </w:rPr>
        <w:t>por</w:t>
      </w:r>
      <w:r w:rsidRPr="00B82A65">
        <w:rPr>
          <w:rFonts w:ascii="Arial" w:hAnsi="Arial" w:cs="Arial"/>
          <w:i/>
          <w:spacing w:val="1"/>
          <w:w w:val="85"/>
        </w:rPr>
        <w:t xml:space="preserve"> </w:t>
      </w:r>
      <w:r w:rsidRPr="00B82A65">
        <w:rPr>
          <w:rFonts w:ascii="Arial" w:hAnsi="Arial" w:cs="Arial"/>
          <w:i/>
          <w:w w:val="85"/>
        </w:rPr>
        <w:t>esta</w:t>
      </w:r>
      <w:r w:rsidRPr="00B82A65">
        <w:rPr>
          <w:rFonts w:ascii="Arial" w:hAnsi="Arial" w:cs="Arial"/>
          <w:i/>
          <w:spacing w:val="1"/>
          <w:w w:val="85"/>
        </w:rPr>
        <w:t xml:space="preserve"> </w:t>
      </w:r>
      <w:r w:rsidRPr="00B82A65">
        <w:rPr>
          <w:rFonts w:ascii="Arial" w:hAnsi="Arial" w:cs="Arial"/>
          <w:i/>
          <w:w w:val="85"/>
        </w:rPr>
        <w:t>instituição</w:t>
      </w:r>
      <w:r w:rsidRPr="00B82A65">
        <w:rPr>
          <w:rFonts w:ascii="Arial" w:hAnsi="Arial" w:cs="Arial"/>
          <w:i/>
          <w:spacing w:val="-49"/>
          <w:w w:val="85"/>
        </w:rPr>
        <w:t xml:space="preserve"> </w:t>
      </w:r>
      <w:r w:rsidRPr="00B82A65">
        <w:rPr>
          <w:rFonts w:ascii="Arial" w:hAnsi="Arial" w:cs="Arial"/>
          <w:i/>
          <w:w w:val="85"/>
        </w:rPr>
        <w:t xml:space="preserve">para participar como bolsista do </w:t>
      </w:r>
      <w:r w:rsidRPr="00B82A65">
        <w:rPr>
          <w:rFonts w:ascii="Arial" w:hAnsi="Arial" w:cs="Arial"/>
          <w:b/>
          <w:i/>
          <w:w w:val="85"/>
        </w:rPr>
        <w:t xml:space="preserve">PROGRAMA </w:t>
      </w:r>
      <w:r w:rsidR="00B82A65" w:rsidRPr="00B82A65">
        <w:rPr>
          <w:rFonts w:ascii="Arial" w:hAnsi="Arial" w:cs="Arial"/>
          <w:b/>
          <w:i/>
          <w:w w:val="85"/>
        </w:rPr>
        <w:t xml:space="preserve">INSTITUCIONAL </w:t>
      </w:r>
      <w:r w:rsidRPr="00B82A65">
        <w:rPr>
          <w:rFonts w:ascii="Arial" w:hAnsi="Arial" w:cs="Arial"/>
          <w:b/>
          <w:i/>
          <w:w w:val="85"/>
        </w:rPr>
        <w:t xml:space="preserve">DE BOLSAS </w:t>
      </w:r>
      <w:r w:rsidR="00B82A65" w:rsidRPr="00B82A65">
        <w:rPr>
          <w:rFonts w:ascii="Arial" w:hAnsi="Arial" w:cs="Arial"/>
          <w:b/>
          <w:i/>
          <w:w w:val="85"/>
        </w:rPr>
        <w:t xml:space="preserve">DE EXTENSÃO UNIVERSITÁRIA </w:t>
      </w:r>
      <w:r w:rsidR="00F97497" w:rsidRPr="00B82A65">
        <w:rPr>
          <w:rFonts w:ascii="Arial" w:hAnsi="Arial" w:cs="Arial"/>
          <w:b/>
          <w:i/>
          <w:w w:val="85"/>
        </w:rPr>
        <w:t>-</w:t>
      </w:r>
      <w:r w:rsidR="00B82A65" w:rsidRPr="00B82A65">
        <w:rPr>
          <w:rFonts w:ascii="Arial" w:hAnsi="Arial" w:cs="Arial"/>
          <w:b/>
          <w:i/>
          <w:w w:val="85"/>
        </w:rPr>
        <w:t xml:space="preserve"> </w:t>
      </w:r>
      <w:r w:rsidR="00F97497" w:rsidRPr="00B82A65">
        <w:rPr>
          <w:rFonts w:ascii="Arial" w:hAnsi="Arial" w:cs="Arial"/>
          <w:b/>
          <w:i/>
          <w:w w:val="85"/>
        </w:rPr>
        <w:t xml:space="preserve">PIBEX, </w:t>
      </w:r>
      <w:r w:rsidRPr="00B82A65">
        <w:rPr>
          <w:rFonts w:ascii="Arial" w:hAnsi="Arial" w:cs="Arial"/>
          <w:i/>
          <w:w w:val="80"/>
        </w:rPr>
        <w:t>não</w:t>
      </w:r>
      <w:r w:rsidRPr="00B82A65">
        <w:rPr>
          <w:rFonts w:ascii="Arial" w:hAnsi="Arial" w:cs="Arial"/>
          <w:i/>
          <w:spacing w:val="36"/>
          <w:w w:val="80"/>
        </w:rPr>
        <w:t xml:space="preserve"> </w:t>
      </w:r>
      <w:r w:rsidRPr="00B82A65">
        <w:rPr>
          <w:rFonts w:ascii="Arial" w:hAnsi="Arial" w:cs="Arial"/>
          <w:i/>
          <w:w w:val="80"/>
        </w:rPr>
        <w:t>acumulará</w:t>
      </w:r>
      <w:r w:rsidRPr="00B82A65">
        <w:rPr>
          <w:rFonts w:ascii="Arial" w:hAnsi="Arial" w:cs="Arial"/>
          <w:i/>
          <w:spacing w:val="35"/>
          <w:w w:val="80"/>
        </w:rPr>
        <w:t xml:space="preserve"> </w:t>
      </w:r>
      <w:r w:rsidRPr="00B82A65">
        <w:rPr>
          <w:rFonts w:ascii="Arial" w:hAnsi="Arial" w:cs="Arial"/>
          <w:i/>
          <w:w w:val="80"/>
        </w:rPr>
        <w:t>bolsa</w:t>
      </w:r>
      <w:r w:rsidRPr="00B82A65">
        <w:rPr>
          <w:rFonts w:ascii="Arial" w:hAnsi="Arial" w:cs="Arial"/>
          <w:i/>
          <w:spacing w:val="38"/>
          <w:w w:val="80"/>
        </w:rPr>
        <w:t xml:space="preserve"> </w:t>
      </w:r>
      <w:r w:rsidRPr="00B82A65">
        <w:rPr>
          <w:rFonts w:ascii="Arial" w:hAnsi="Arial" w:cs="Arial"/>
          <w:i/>
          <w:w w:val="80"/>
        </w:rPr>
        <w:t>de</w:t>
      </w:r>
      <w:r w:rsidR="00F97497" w:rsidRPr="00B82A65">
        <w:rPr>
          <w:rFonts w:ascii="Arial" w:hAnsi="Arial" w:cs="Arial"/>
          <w:i/>
        </w:rPr>
        <w:t xml:space="preserve"> </w:t>
      </w:r>
      <w:r w:rsidRPr="00B82A65">
        <w:rPr>
          <w:rFonts w:ascii="Arial" w:hAnsi="Arial" w:cs="Arial"/>
          <w:i/>
          <w:w w:val="85"/>
        </w:rPr>
        <w:t>qualquer outra natureza ou manterá vínculo empregatício enquanto permanecer bolsista desta</w:t>
      </w:r>
      <w:r w:rsidRPr="00B82A65">
        <w:rPr>
          <w:rFonts w:ascii="Arial" w:hAnsi="Arial" w:cs="Arial"/>
          <w:i/>
          <w:spacing w:val="1"/>
          <w:w w:val="85"/>
        </w:rPr>
        <w:t xml:space="preserve"> </w:t>
      </w:r>
      <w:r w:rsidRPr="00B82A65">
        <w:rPr>
          <w:rFonts w:ascii="Arial" w:hAnsi="Arial" w:cs="Arial"/>
          <w:i/>
          <w:w w:val="90"/>
        </w:rPr>
        <w:t>Chamada</w:t>
      </w:r>
      <w:r w:rsidRPr="00B82A65">
        <w:rPr>
          <w:rFonts w:ascii="Arial" w:hAnsi="Arial" w:cs="Arial"/>
          <w:i/>
          <w:spacing w:val="-8"/>
          <w:w w:val="90"/>
        </w:rPr>
        <w:t xml:space="preserve"> </w:t>
      </w:r>
      <w:r w:rsidRPr="00B82A65">
        <w:rPr>
          <w:rFonts w:ascii="Arial" w:hAnsi="Arial" w:cs="Arial"/>
          <w:i/>
          <w:w w:val="90"/>
        </w:rPr>
        <w:t>Pública.</w:t>
      </w:r>
    </w:p>
    <w:p w14:paraId="2DFEC97B" w14:textId="77777777" w:rsidR="00F97497" w:rsidRPr="00B82A65" w:rsidRDefault="00F97497" w:rsidP="00F97497">
      <w:pPr>
        <w:tabs>
          <w:tab w:val="left" w:pos="6862"/>
        </w:tabs>
        <w:ind w:left="1950" w:right="1699"/>
        <w:jc w:val="both"/>
        <w:rPr>
          <w:rFonts w:ascii="Arial" w:hAnsi="Arial" w:cs="Arial"/>
          <w:i/>
        </w:rPr>
      </w:pPr>
    </w:p>
    <w:p w14:paraId="22843C5E" w14:textId="77777777" w:rsidR="0000135C" w:rsidRPr="00F97497" w:rsidRDefault="009F4916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ind w:right="1704" w:hanging="512"/>
        <w:rPr>
          <w:rFonts w:ascii="Arial" w:hAnsi="Arial"/>
          <w:i/>
        </w:rPr>
      </w:pPr>
      <w:r w:rsidRPr="00F97497">
        <w:rPr>
          <w:rFonts w:ascii="Arial" w:hAnsi="Arial"/>
          <w:i/>
          <w:w w:val="80"/>
        </w:rPr>
        <w:t>O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tratamento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dos</w:t>
      </w:r>
      <w:r w:rsidRPr="00F97497">
        <w:rPr>
          <w:rFonts w:ascii="Arial" w:hAnsi="Arial"/>
          <w:i/>
          <w:spacing w:val="8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dados</w:t>
      </w:r>
      <w:r w:rsidRPr="00F97497">
        <w:rPr>
          <w:rFonts w:ascii="Arial" w:hAnsi="Arial"/>
          <w:i/>
          <w:spacing w:val="13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coletados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no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âmbito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desse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Programa</w:t>
      </w:r>
      <w:r w:rsidRPr="00F97497">
        <w:rPr>
          <w:rFonts w:ascii="Arial" w:hAnsi="Arial"/>
          <w:i/>
          <w:spacing w:val="11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se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dará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de</w:t>
      </w:r>
      <w:r w:rsidRPr="00F97497">
        <w:rPr>
          <w:rFonts w:ascii="Arial" w:hAnsi="Arial"/>
          <w:i/>
          <w:spacing w:val="13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acordo</w:t>
      </w:r>
      <w:r w:rsidRPr="00F97497">
        <w:rPr>
          <w:rFonts w:ascii="Arial" w:hAnsi="Arial"/>
          <w:i/>
          <w:spacing w:val="8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com</w:t>
      </w:r>
      <w:r w:rsidRPr="00F97497">
        <w:rPr>
          <w:rFonts w:ascii="Arial" w:hAnsi="Arial"/>
          <w:i/>
          <w:spacing w:val="12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os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artigos</w:t>
      </w:r>
      <w:r w:rsidRPr="00F97497">
        <w:rPr>
          <w:rFonts w:ascii="Arial" w:hAnsi="Arial"/>
          <w:i/>
          <w:spacing w:val="10"/>
          <w:w w:val="80"/>
        </w:rPr>
        <w:t xml:space="preserve"> </w:t>
      </w:r>
      <w:r w:rsidRPr="00F97497">
        <w:rPr>
          <w:rFonts w:ascii="Arial" w:hAnsi="Arial"/>
          <w:i/>
          <w:w w:val="80"/>
        </w:rPr>
        <w:t>7,</w:t>
      </w:r>
      <w:r w:rsidRPr="00F97497">
        <w:rPr>
          <w:rFonts w:ascii="Arial" w:hAnsi="Arial"/>
          <w:i/>
          <w:spacing w:val="1"/>
          <w:w w:val="80"/>
        </w:rPr>
        <w:t xml:space="preserve"> </w:t>
      </w:r>
      <w:r w:rsidRPr="00F97497">
        <w:rPr>
          <w:rFonts w:ascii="Arial" w:hAnsi="Arial"/>
          <w:i/>
          <w:w w:val="90"/>
        </w:rPr>
        <w:t>IV</w:t>
      </w:r>
      <w:r w:rsidRPr="00F97497">
        <w:rPr>
          <w:rFonts w:ascii="Arial" w:hAnsi="Arial"/>
          <w:i/>
          <w:spacing w:val="-8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e</w:t>
      </w:r>
      <w:r w:rsidRPr="00F97497">
        <w:rPr>
          <w:rFonts w:ascii="Arial" w:hAnsi="Arial"/>
          <w:i/>
          <w:spacing w:val="-8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11,</w:t>
      </w:r>
      <w:r w:rsidRPr="00F97497">
        <w:rPr>
          <w:rFonts w:ascii="Arial" w:hAnsi="Arial"/>
          <w:i/>
          <w:spacing w:val="-8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II,c</w:t>
      </w:r>
      <w:r w:rsidRPr="00F97497">
        <w:rPr>
          <w:rFonts w:ascii="Arial" w:hAnsi="Arial"/>
          <w:i/>
          <w:spacing w:val="-6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da</w:t>
      </w:r>
      <w:r w:rsidRPr="00F97497">
        <w:rPr>
          <w:rFonts w:ascii="Arial" w:hAnsi="Arial"/>
          <w:i/>
          <w:spacing w:val="-7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Lei</w:t>
      </w:r>
      <w:r w:rsidRPr="00F97497">
        <w:rPr>
          <w:rFonts w:ascii="Arial" w:hAnsi="Arial"/>
          <w:i/>
          <w:spacing w:val="-5"/>
          <w:w w:val="90"/>
        </w:rPr>
        <w:t xml:space="preserve"> </w:t>
      </w:r>
      <w:r w:rsidRPr="00F97497">
        <w:rPr>
          <w:rFonts w:ascii="Arial" w:hAnsi="Arial"/>
          <w:i/>
          <w:w w:val="90"/>
        </w:rPr>
        <w:t>13.709/18.</w:t>
      </w:r>
      <w:r w:rsidRPr="00F97497">
        <w:rPr>
          <w:rFonts w:ascii="Arial" w:hAnsi="Arial"/>
          <w:i/>
          <w:w w:val="90"/>
          <w:position w:val="6"/>
        </w:rPr>
        <w:t>1</w:t>
      </w:r>
    </w:p>
    <w:p w14:paraId="460C9CF8" w14:textId="77777777" w:rsidR="0000135C" w:rsidRDefault="0000135C">
      <w:pPr>
        <w:pStyle w:val="Corpodetexto"/>
        <w:rPr>
          <w:rFonts w:ascii="Arial"/>
          <w:i/>
          <w:sz w:val="24"/>
        </w:rPr>
      </w:pPr>
    </w:p>
    <w:p w14:paraId="6CEEA01F" w14:textId="77777777" w:rsidR="0000135C" w:rsidRDefault="0000135C">
      <w:pPr>
        <w:pStyle w:val="Corpodetexto"/>
        <w:spacing w:before="5"/>
        <w:rPr>
          <w:rFonts w:ascii="Arial"/>
          <w:i/>
          <w:sz w:val="25"/>
        </w:rPr>
      </w:pPr>
    </w:p>
    <w:p w14:paraId="1981B0C9" w14:textId="77777777" w:rsidR="0000135C" w:rsidRDefault="009F4916">
      <w:pPr>
        <w:pStyle w:val="Ttulo3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00135C" w14:paraId="6E6328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1F67DBAC" w14:textId="77777777" w:rsidR="0000135C" w:rsidRDefault="009F4916">
            <w:pPr>
              <w:pStyle w:val="TableParagraph"/>
              <w:spacing w:before="37" w:line="213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00135C" w14:paraId="19FD844A" w14:textId="77777777">
        <w:trPr>
          <w:trHeight w:val="521"/>
        </w:trPr>
        <w:tc>
          <w:tcPr>
            <w:tcW w:w="8621" w:type="dxa"/>
            <w:gridSpan w:val="2"/>
          </w:tcPr>
          <w:p w14:paraId="6D1000D9" w14:textId="77777777" w:rsidR="0000135C" w:rsidRDefault="009F4916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00135C" w14:paraId="47C624A4" w14:textId="77777777">
        <w:trPr>
          <w:trHeight w:val="763"/>
        </w:trPr>
        <w:tc>
          <w:tcPr>
            <w:tcW w:w="4311" w:type="dxa"/>
          </w:tcPr>
          <w:p w14:paraId="2DC8BD50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091362E8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35C" w14:paraId="74F0177C" w14:textId="77777777">
        <w:trPr>
          <w:trHeight w:val="533"/>
        </w:trPr>
        <w:tc>
          <w:tcPr>
            <w:tcW w:w="4311" w:type="dxa"/>
            <w:shd w:val="clear" w:color="auto" w:fill="C5D9F0"/>
          </w:tcPr>
          <w:p w14:paraId="17787090" w14:textId="77777777" w:rsidR="0000135C" w:rsidRDefault="009F4916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14:paraId="0282F4A5" w14:textId="77777777" w:rsidR="0000135C" w:rsidRDefault="009F4916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00135C" w14:paraId="7189B55F" w14:textId="77777777">
        <w:trPr>
          <w:trHeight w:val="308"/>
        </w:trPr>
        <w:tc>
          <w:tcPr>
            <w:tcW w:w="8621" w:type="dxa"/>
            <w:gridSpan w:val="2"/>
          </w:tcPr>
          <w:p w14:paraId="39C1DD12" w14:textId="77777777" w:rsidR="0000135C" w:rsidRDefault="0000135C">
            <w:pPr>
              <w:pStyle w:val="TableParagraph"/>
              <w:rPr>
                <w:rFonts w:ascii="Times New Roman"/>
                <w:sz w:val="20"/>
              </w:rPr>
            </w:pPr>
          </w:p>
          <w:p w14:paraId="5D4AD108" w14:textId="77777777" w:rsidR="00F97497" w:rsidRDefault="00F97497">
            <w:pPr>
              <w:pStyle w:val="TableParagraph"/>
              <w:rPr>
                <w:rFonts w:ascii="Times New Roman"/>
                <w:sz w:val="20"/>
              </w:rPr>
            </w:pPr>
          </w:p>
          <w:p w14:paraId="1A42036A" w14:textId="77777777" w:rsidR="00F97497" w:rsidRDefault="00F974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35C" w14:paraId="5A75BEA3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7082A8E0" w14:textId="5696EF0F" w:rsidR="002E75D0" w:rsidRDefault="002E75D0" w:rsidP="002E75D0">
            <w:pPr>
              <w:pStyle w:val="TableParagraph"/>
              <w:spacing w:before="33" w:line="216" w:lineRule="auto"/>
              <w:ind w:left="652" w:hanging="652"/>
              <w:jc w:val="center"/>
              <w:rPr>
                <w:i/>
                <w:w w:val="80"/>
              </w:rPr>
            </w:pPr>
            <w:r>
              <w:rPr>
                <w:i/>
                <w:w w:val="80"/>
              </w:rPr>
              <w:t>Marcelo Estevam</w:t>
            </w:r>
          </w:p>
          <w:p w14:paraId="775DE518" w14:textId="667F2B27" w:rsidR="002E75D0" w:rsidRDefault="002E75D0" w:rsidP="002E75D0">
            <w:pPr>
              <w:pStyle w:val="TableParagraph"/>
              <w:spacing w:before="33" w:line="216" w:lineRule="auto"/>
              <w:ind w:left="652" w:hanging="652"/>
              <w:jc w:val="center"/>
              <w:rPr>
                <w:i/>
                <w:w w:val="80"/>
              </w:rPr>
            </w:pPr>
            <w:r>
              <w:rPr>
                <w:i/>
                <w:w w:val="80"/>
              </w:rPr>
              <w:t>Pró-Reitor de Extensão, Pesquisa, Pós-graduação e Inovação</w:t>
            </w:r>
          </w:p>
          <w:p w14:paraId="4B0002BC" w14:textId="27151172" w:rsidR="0000135C" w:rsidRDefault="002E75D0" w:rsidP="002E75D0">
            <w:pPr>
              <w:pStyle w:val="TableParagraph"/>
              <w:spacing w:before="33" w:line="216" w:lineRule="auto"/>
              <w:ind w:left="652" w:hanging="652"/>
              <w:jc w:val="center"/>
              <w:rPr>
                <w:i/>
              </w:rPr>
            </w:pPr>
            <w:r>
              <w:rPr>
                <w:i/>
                <w:w w:val="80"/>
              </w:rPr>
              <w:t>(</w:t>
            </w:r>
            <w:r w:rsidR="009F4916">
              <w:rPr>
                <w:i/>
                <w:w w:val="80"/>
              </w:rPr>
              <w:t>Aprovação</w:t>
            </w:r>
            <w:r w:rsidR="009F4916">
              <w:rPr>
                <w:i/>
                <w:spacing w:val="1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da</w:t>
            </w:r>
            <w:r w:rsidR="009F4916">
              <w:rPr>
                <w:i/>
                <w:spacing w:val="15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Pró-Reitoria</w:t>
            </w:r>
            <w:r w:rsidR="009F4916">
              <w:rPr>
                <w:i/>
                <w:spacing w:val="14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de</w:t>
            </w:r>
            <w:r w:rsidR="009F4916">
              <w:rPr>
                <w:i/>
                <w:spacing w:val="15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Pesquisa</w:t>
            </w:r>
            <w:r w:rsidR="009F4916">
              <w:rPr>
                <w:i/>
                <w:spacing w:val="1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e</w:t>
            </w:r>
            <w:r w:rsidR="009F4916">
              <w:rPr>
                <w:i/>
                <w:spacing w:val="15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Pós-Graduação</w:t>
            </w:r>
            <w:r w:rsidR="009F4916"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46"/>
                <w:w w:val="80"/>
              </w:rPr>
              <w:t xml:space="preserve">      </w:t>
            </w:r>
            <w:r w:rsidR="009F4916">
              <w:rPr>
                <w:i/>
                <w:w w:val="80"/>
              </w:rPr>
              <w:t>ou</w:t>
            </w:r>
            <w:r w:rsidR="009F4916">
              <w:rPr>
                <w:i/>
                <w:spacing w:val="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equivalente</w:t>
            </w:r>
            <w:r w:rsidR="009F4916">
              <w:rPr>
                <w:i/>
                <w:spacing w:val="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nos</w:t>
            </w:r>
            <w:r w:rsidR="009F4916">
              <w:rPr>
                <w:i/>
                <w:spacing w:val="6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Institutos</w:t>
            </w:r>
            <w:r w:rsidR="009F4916">
              <w:rPr>
                <w:i/>
                <w:spacing w:val="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de</w:t>
            </w:r>
            <w:r w:rsidR="009F4916">
              <w:rPr>
                <w:i/>
                <w:spacing w:val="3"/>
                <w:w w:val="80"/>
              </w:rPr>
              <w:t xml:space="preserve"> </w:t>
            </w:r>
            <w:r w:rsidR="009F4916">
              <w:rPr>
                <w:i/>
                <w:w w:val="80"/>
              </w:rPr>
              <w:t>Pesquisa</w:t>
            </w:r>
            <w:r>
              <w:rPr>
                <w:i/>
                <w:w w:val="80"/>
              </w:rPr>
              <w:t>)</w:t>
            </w:r>
          </w:p>
        </w:tc>
      </w:tr>
    </w:tbl>
    <w:p w14:paraId="721F52F8" w14:textId="77777777" w:rsidR="0000135C" w:rsidRDefault="000E441D">
      <w:pPr>
        <w:pStyle w:val="Corpodetexto"/>
        <w:spacing w:before="1"/>
        <w:ind w:left="1382"/>
        <w:rPr>
          <w:rFonts w:ascii="Times New Roman"/>
        </w:rPr>
      </w:pPr>
      <w:r>
        <w:pict w14:anchorId="55238CDC">
          <v:rect id="_x0000_s1030" style="position:absolute;left:0;text-align:left;margin-left:103.1pt;margin-top:7.5pt;width:2in;height:.55pt;z-index:251648512;mso-position-horizontal-relative:page;mso-position-vertical-relative:text" fillcolor="black" stroked="f">
            <w10:wrap anchorx="page"/>
          </v:rect>
        </w:pict>
      </w:r>
      <w:r w:rsidR="009F4916">
        <w:rPr>
          <w:rFonts w:ascii="Times New Roman"/>
        </w:rPr>
        <w:t>1.</w:t>
      </w:r>
    </w:p>
    <w:p w14:paraId="36BEF98B" w14:textId="77777777" w:rsidR="0000135C" w:rsidRPr="00F97497" w:rsidRDefault="009F4916">
      <w:pPr>
        <w:spacing w:before="37" w:line="228" w:lineRule="exact"/>
        <w:ind w:left="1382"/>
        <w:rPr>
          <w:sz w:val="18"/>
          <w:szCs w:val="18"/>
        </w:rPr>
      </w:pPr>
      <w:r w:rsidRPr="00F97497">
        <w:rPr>
          <w:spacing w:val="-3"/>
          <w:w w:val="80"/>
          <w:position w:val="6"/>
          <w:sz w:val="18"/>
          <w:szCs w:val="18"/>
        </w:rPr>
        <w:t>1</w:t>
      </w:r>
      <w:r w:rsidRPr="00F97497">
        <w:rPr>
          <w:spacing w:val="-3"/>
          <w:w w:val="80"/>
          <w:sz w:val="18"/>
          <w:szCs w:val="18"/>
        </w:rPr>
        <w:t>“Art.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3"/>
          <w:w w:val="80"/>
          <w:sz w:val="18"/>
          <w:szCs w:val="18"/>
        </w:rPr>
        <w:t>7º</w:t>
      </w:r>
      <w:r w:rsidRPr="00F97497">
        <w:rPr>
          <w:spacing w:val="-8"/>
          <w:w w:val="80"/>
          <w:sz w:val="18"/>
          <w:szCs w:val="18"/>
        </w:rPr>
        <w:t xml:space="preserve"> </w:t>
      </w:r>
      <w:r w:rsidRPr="00F97497">
        <w:rPr>
          <w:spacing w:val="-3"/>
          <w:w w:val="80"/>
          <w:sz w:val="18"/>
          <w:szCs w:val="18"/>
        </w:rPr>
        <w:t>O</w:t>
      </w:r>
      <w:r w:rsidRPr="00F97497">
        <w:rPr>
          <w:spacing w:val="-7"/>
          <w:w w:val="80"/>
          <w:sz w:val="18"/>
          <w:szCs w:val="18"/>
        </w:rPr>
        <w:t xml:space="preserve"> </w:t>
      </w:r>
      <w:r w:rsidRPr="00F97497">
        <w:rPr>
          <w:spacing w:val="-3"/>
          <w:w w:val="80"/>
          <w:sz w:val="18"/>
          <w:szCs w:val="18"/>
        </w:rPr>
        <w:t>tratamento</w:t>
      </w:r>
      <w:r w:rsidRPr="00F97497">
        <w:rPr>
          <w:spacing w:val="-7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de</w:t>
      </w:r>
      <w:r w:rsidRPr="00F97497">
        <w:rPr>
          <w:spacing w:val="-8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dados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pessoais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somente</w:t>
      </w:r>
      <w:r w:rsidRPr="00F97497">
        <w:rPr>
          <w:spacing w:val="-7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poderá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ser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realizado</w:t>
      </w:r>
      <w:r w:rsidRPr="00F97497">
        <w:rPr>
          <w:spacing w:val="-7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nas</w:t>
      </w:r>
      <w:r w:rsidRPr="00F97497">
        <w:rPr>
          <w:spacing w:val="-6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seguintes</w:t>
      </w:r>
      <w:r w:rsidRPr="00F97497">
        <w:rPr>
          <w:spacing w:val="-5"/>
          <w:w w:val="80"/>
          <w:sz w:val="18"/>
          <w:szCs w:val="18"/>
        </w:rPr>
        <w:t xml:space="preserve"> </w:t>
      </w:r>
      <w:r w:rsidRPr="00F97497">
        <w:rPr>
          <w:spacing w:val="-2"/>
          <w:w w:val="80"/>
          <w:sz w:val="18"/>
          <w:szCs w:val="18"/>
        </w:rPr>
        <w:t>hipóteses:</w:t>
      </w:r>
    </w:p>
    <w:p w14:paraId="5778104D" w14:textId="77777777" w:rsidR="0000135C" w:rsidRPr="00F97497" w:rsidRDefault="009F4916">
      <w:pPr>
        <w:ind w:left="1382" w:right="1614"/>
        <w:rPr>
          <w:sz w:val="18"/>
          <w:szCs w:val="18"/>
        </w:rPr>
      </w:pPr>
      <w:r w:rsidRPr="00F97497">
        <w:rPr>
          <w:w w:val="80"/>
          <w:sz w:val="18"/>
          <w:szCs w:val="18"/>
        </w:rPr>
        <w:t>IV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–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para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a</w:t>
      </w:r>
      <w:r w:rsidRPr="00F97497">
        <w:rPr>
          <w:spacing w:val="6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realização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estudos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por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órgão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pesquisa,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garantida,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sempre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que</w:t>
      </w:r>
      <w:r w:rsidRPr="00F97497">
        <w:rPr>
          <w:spacing w:val="5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possível,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a</w:t>
      </w:r>
      <w:r w:rsidRPr="00F97497">
        <w:rPr>
          <w:spacing w:val="5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anonimização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dos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dados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pessoais;”</w:t>
      </w:r>
      <w:r w:rsidRPr="00F97497">
        <w:rPr>
          <w:spacing w:val="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“Art.</w:t>
      </w:r>
      <w:r w:rsidRPr="00F97497">
        <w:rPr>
          <w:spacing w:val="4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11.</w:t>
      </w:r>
      <w:r w:rsidRPr="00F97497">
        <w:rPr>
          <w:spacing w:val="2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O</w:t>
      </w:r>
      <w:r w:rsidRPr="00F97497">
        <w:rPr>
          <w:spacing w:val="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tratamento</w:t>
      </w:r>
      <w:r w:rsidRPr="00F97497">
        <w:rPr>
          <w:spacing w:val="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3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dados</w:t>
      </w:r>
      <w:r w:rsidRPr="00F97497">
        <w:rPr>
          <w:spacing w:val="3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pessoais</w:t>
      </w:r>
      <w:r w:rsidRPr="00F97497">
        <w:rPr>
          <w:spacing w:val="3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sensíveis</w:t>
      </w:r>
      <w:r w:rsidRPr="00F97497">
        <w:rPr>
          <w:spacing w:val="2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somente</w:t>
      </w:r>
      <w:r w:rsidRPr="00F97497">
        <w:rPr>
          <w:spacing w:val="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poderá</w:t>
      </w:r>
      <w:r w:rsidRPr="00F97497">
        <w:rPr>
          <w:spacing w:val="4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ocorrer</w:t>
      </w:r>
      <w:r w:rsidRPr="00F97497">
        <w:rPr>
          <w:spacing w:val="4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nas</w:t>
      </w:r>
      <w:r w:rsidRPr="00F97497">
        <w:rPr>
          <w:spacing w:val="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seguintes</w:t>
      </w:r>
      <w:r w:rsidRPr="00F97497">
        <w:rPr>
          <w:spacing w:val="11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hipóteses:</w:t>
      </w:r>
    </w:p>
    <w:p w14:paraId="34164CC4" w14:textId="77777777" w:rsidR="0000135C" w:rsidRPr="00F97497" w:rsidRDefault="009F4916">
      <w:pPr>
        <w:spacing w:line="206" w:lineRule="exact"/>
        <w:ind w:left="1382"/>
        <w:rPr>
          <w:sz w:val="18"/>
          <w:szCs w:val="18"/>
        </w:rPr>
      </w:pPr>
      <w:r w:rsidRPr="00F97497">
        <w:rPr>
          <w:w w:val="80"/>
          <w:sz w:val="18"/>
          <w:szCs w:val="18"/>
        </w:rPr>
        <w:t>II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–</w:t>
      </w:r>
      <w:r w:rsidRPr="00F97497">
        <w:rPr>
          <w:spacing w:val="5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sem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fornecimento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consentimento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do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titular,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nas</w:t>
      </w:r>
      <w:r w:rsidRPr="00F97497">
        <w:rPr>
          <w:spacing w:val="5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hipóteses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em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que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for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indispensável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para:</w:t>
      </w:r>
    </w:p>
    <w:p w14:paraId="568BB92B" w14:textId="77777777" w:rsidR="0000135C" w:rsidRPr="00F97497" w:rsidRDefault="009F4916">
      <w:pPr>
        <w:spacing w:line="206" w:lineRule="exact"/>
        <w:ind w:left="1382"/>
        <w:rPr>
          <w:sz w:val="18"/>
          <w:szCs w:val="18"/>
        </w:rPr>
      </w:pPr>
      <w:r w:rsidRPr="00F97497">
        <w:rPr>
          <w:w w:val="80"/>
          <w:sz w:val="18"/>
          <w:szCs w:val="18"/>
        </w:rPr>
        <w:t>c)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realização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estudos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por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órgão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pesquisa,</w:t>
      </w:r>
      <w:r w:rsidRPr="00F97497">
        <w:rPr>
          <w:spacing w:val="9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garantida,</w:t>
      </w:r>
      <w:r w:rsidRPr="00F97497">
        <w:rPr>
          <w:spacing w:val="6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sempre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que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possível,</w:t>
      </w:r>
      <w:r w:rsidRPr="00F97497">
        <w:rPr>
          <w:spacing w:val="6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a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anonimização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dos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dados</w:t>
      </w:r>
      <w:r w:rsidRPr="00F97497">
        <w:rPr>
          <w:spacing w:val="8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pessoais</w:t>
      </w:r>
      <w:r w:rsidRPr="00F97497">
        <w:rPr>
          <w:spacing w:val="7"/>
          <w:w w:val="80"/>
          <w:sz w:val="18"/>
          <w:szCs w:val="18"/>
        </w:rPr>
        <w:t xml:space="preserve"> </w:t>
      </w:r>
      <w:r w:rsidRPr="00F97497">
        <w:rPr>
          <w:w w:val="80"/>
          <w:sz w:val="18"/>
          <w:szCs w:val="18"/>
        </w:rPr>
        <w:t>sensíveis;</w:t>
      </w:r>
    </w:p>
    <w:p w14:paraId="494B88C7" w14:textId="77777777" w:rsidR="00F97497" w:rsidRDefault="00F97497">
      <w:pPr>
        <w:spacing w:line="206" w:lineRule="exact"/>
        <w:rPr>
          <w:sz w:val="18"/>
        </w:rPr>
      </w:pPr>
    </w:p>
    <w:p w14:paraId="71CB122E" w14:textId="77777777" w:rsidR="00F97497" w:rsidRPr="00F97497" w:rsidRDefault="00F97497" w:rsidP="00F97497">
      <w:pPr>
        <w:rPr>
          <w:sz w:val="18"/>
        </w:rPr>
      </w:pPr>
    </w:p>
    <w:p w14:paraId="16857164" w14:textId="77777777" w:rsidR="00F97497" w:rsidRPr="00F97497" w:rsidRDefault="00F97497" w:rsidP="00F97497">
      <w:pPr>
        <w:rPr>
          <w:sz w:val="18"/>
        </w:rPr>
      </w:pPr>
    </w:p>
    <w:p w14:paraId="185BB46A" w14:textId="77777777" w:rsidR="00F97497" w:rsidRPr="00F97497" w:rsidRDefault="00F97497" w:rsidP="00F97497">
      <w:pPr>
        <w:rPr>
          <w:sz w:val="18"/>
        </w:rPr>
      </w:pPr>
    </w:p>
    <w:p w14:paraId="11250AFF" w14:textId="77777777" w:rsidR="0000135C" w:rsidRDefault="00F97497" w:rsidP="00F97497">
      <w:pPr>
        <w:tabs>
          <w:tab w:val="left" w:pos="900"/>
        </w:tabs>
        <w:rPr>
          <w:sz w:val="20"/>
        </w:rPr>
      </w:pPr>
      <w:r>
        <w:rPr>
          <w:sz w:val="18"/>
        </w:rPr>
        <w:tab/>
      </w:r>
    </w:p>
    <w:sectPr w:rsidR="0000135C" w:rsidSect="00F97497">
      <w:headerReference w:type="default" r:id="rId8"/>
      <w:pgSz w:w="11910" w:h="16840"/>
      <w:pgMar w:top="2760" w:right="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3752" w14:textId="77777777" w:rsidR="000E441D" w:rsidRDefault="000E441D">
      <w:r>
        <w:separator/>
      </w:r>
    </w:p>
  </w:endnote>
  <w:endnote w:type="continuationSeparator" w:id="0">
    <w:p w14:paraId="6038308A" w14:textId="77777777" w:rsidR="000E441D" w:rsidRDefault="000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32BC" w14:textId="77777777" w:rsidR="000E441D" w:rsidRDefault="000E441D">
      <w:r>
        <w:separator/>
      </w:r>
    </w:p>
  </w:footnote>
  <w:footnote w:type="continuationSeparator" w:id="0">
    <w:p w14:paraId="519C9E72" w14:textId="77777777" w:rsidR="000E441D" w:rsidRDefault="000E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3AA" w14:textId="77777777" w:rsidR="0000135C" w:rsidRDefault="000E441D">
    <w:pPr>
      <w:pStyle w:val="Corpodetexto"/>
      <w:spacing w:line="14" w:lineRule="auto"/>
      <w:rPr>
        <w:sz w:val="20"/>
      </w:rPr>
    </w:pPr>
    <w:r>
      <w:pict w14:anchorId="482AF0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5pt;margin-top:82.55pt;width:296.55pt;height:56.5pt;z-index:-251658240;mso-position-horizontal-relative:page;mso-position-vertical-relative:page" filled="f" stroked="f">
          <v:textbox style="mso-next-textbox:#_x0000_s2049" inset="0,0,0,0">
            <w:txbxContent>
              <w:p w14:paraId="488A6088" w14:textId="77777777" w:rsidR="0000135C" w:rsidRDefault="009F4916">
                <w:pPr>
                  <w:spacing w:before="19"/>
                  <w:ind w:left="17" w:right="17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06/2021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INSTITUCIONAL</w:t>
                </w:r>
              </w:p>
              <w:p w14:paraId="7FA61B3E" w14:textId="77777777" w:rsidR="0000135C" w:rsidRDefault="009F4916">
                <w:pPr>
                  <w:spacing w:before="59"/>
                  <w:ind w:left="15" w:right="17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EXTENSÃO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UNIVERSITÁRIA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PIBEX</w:t>
                </w:r>
              </w:p>
            </w:txbxContent>
          </v:textbox>
          <w10:wrap anchorx="page" anchory="page"/>
        </v:shape>
      </w:pict>
    </w:r>
    <w:r w:rsidR="009F4916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26690FF" wp14:editId="23D54A26">
          <wp:simplePos x="0" y="0"/>
          <wp:positionH relativeFrom="page">
            <wp:posOffset>2962275</wp:posOffset>
          </wp:positionH>
          <wp:positionV relativeFrom="page">
            <wp:posOffset>342901</wp:posOffset>
          </wp:positionV>
          <wp:extent cx="1857375" cy="609600"/>
          <wp:effectExtent l="1905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3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5C"/>
    <w:rsid w:val="0000135C"/>
    <w:rsid w:val="000E441D"/>
    <w:rsid w:val="00194549"/>
    <w:rsid w:val="00235688"/>
    <w:rsid w:val="002E75D0"/>
    <w:rsid w:val="004D7F5B"/>
    <w:rsid w:val="006768A2"/>
    <w:rsid w:val="00714087"/>
    <w:rsid w:val="009F4916"/>
    <w:rsid w:val="00A4044F"/>
    <w:rsid w:val="00B82A65"/>
    <w:rsid w:val="00BF31A2"/>
    <w:rsid w:val="00EF34FC"/>
    <w:rsid w:val="00F97497"/>
    <w:rsid w:val="00FA670C"/>
    <w:rsid w:val="5B7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D3B9E9"/>
  <w15:docId w15:val="{D58CC223-1F9F-4F37-A0AE-B19BC758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0135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00135C"/>
    <w:pPr>
      <w:ind w:left="2690" w:right="3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rsid w:val="0000135C"/>
    <w:pPr>
      <w:spacing w:before="19"/>
      <w:ind w:left="15" w:right="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rsid w:val="0000135C"/>
    <w:pPr>
      <w:ind w:left="814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1"/>
    <w:qFormat/>
    <w:rsid w:val="0000135C"/>
    <w:pPr>
      <w:ind w:left="814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00135C"/>
  </w:style>
  <w:style w:type="table" w:customStyle="1" w:styleId="TableNormal">
    <w:name w:val="Table Normal"/>
    <w:uiPriority w:val="2"/>
    <w:semiHidden/>
    <w:unhideWhenUsed/>
    <w:qFormat/>
    <w:rsid w:val="00001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0135C"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00135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F97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497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F97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7497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Mônica Luiza Simião Pinto</cp:lastModifiedBy>
  <cp:revision>7</cp:revision>
  <cp:lastPrinted>2021-08-06T18:02:00Z</cp:lastPrinted>
  <dcterms:created xsi:type="dcterms:W3CDTF">2021-08-05T21:24:00Z</dcterms:created>
  <dcterms:modified xsi:type="dcterms:W3CDTF">2021-08-09T21:39:00Z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