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3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p w14:paraId="00000037">
      <w:pPr>
        <w:spacing w:after="0" w:line="240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ANEXO V</w:t>
      </w:r>
    </w:p>
    <w:p w14:paraId="00000038">
      <w:pPr>
        <w:spacing w:after="0" w:line="240" w:lineRule="auto"/>
        <w:jc w:val="both"/>
        <w:rPr>
          <w:rFonts w:ascii="Arial" w:hAnsi="Arial" w:eastAsia="Arial" w:cs="Arial"/>
          <w:b/>
        </w:rPr>
      </w:pPr>
    </w:p>
    <w:p w14:paraId="00000039">
      <w:pPr>
        <w:spacing w:after="0" w:line="240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DECLARAÇÃO DE RESPONSABILIDADE PELO CONTROLE DO</w:t>
      </w:r>
    </w:p>
    <w:p w14:paraId="0000003A">
      <w:pPr>
        <w:spacing w:after="0" w:line="240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ATENDIMENTO DO LIMITE INDIVIDUAL DE VENDA DOS</w:t>
      </w:r>
    </w:p>
    <w:p w14:paraId="0000003B">
      <w:pPr>
        <w:spacing w:after="0" w:line="240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COOPERADOS/ASSOCIADOS (GRUPOS FORMAIS)</w:t>
      </w:r>
    </w:p>
    <w:p w14:paraId="0000003C">
      <w:pPr>
        <w:spacing w:after="0" w:line="240" w:lineRule="auto"/>
        <w:jc w:val="both"/>
        <w:rPr>
          <w:rFonts w:ascii="Arial" w:hAnsi="Arial" w:eastAsia="Arial" w:cs="Arial"/>
        </w:rPr>
      </w:pPr>
    </w:p>
    <w:p w14:paraId="0000003D">
      <w:pPr>
        <w:spacing w:after="0" w:line="240" w:lineRule="auto"/>
        <w:jc w:val="both"/>
        <w:rPr>
          <w:rFonts w:ascii="Arial" w:hAnsi="Arial" w:eastAsia="Arial" w:cs="Arial"/>
        </w:rPr>
      </w:pPr>
    </w:p>
    <w:p w14:paraId="0000003E">
      <w:p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O(A)  (nome do Grupo Formal) ________________________________________, CNPJ nº __________________, DAP jurídica nº ____________________ com sede __________________________________________________, neste ato representado(a) por (nome do representante legal de acordo com o Projeto de Venda) ______________________________________________, portador (a) da Cédula de Identidade RG nº _____________, CPF nº ___________________, nos termos do Estatuto Social, DECLARA que se responsabilizará pelo controle do limite individual de venda de gêneros alimentícios dos Agricultores e Empreendedores de Base Familiar Rural que compõem o quadro social desta Entidade, no valor de R$ 40.000,00 (quarenta mil reais) por DAP/ANO CIVIL/ ENTIDADE EXECUTORA referente à sua produção, considerando os dispositivos da Lei n.º 11.947/2009 e da Resolução CD/FNDE n.º 26/2013 que regem o Programa Nacional de Alimentação Escolar – PNAE, Resolução CD/FNDE n.º 21/2021 e demais documentos normativos, no que couber. </w:t>
      </w:r>
    </w:p>
    <w:p w14:paraId="0000003F">
      <w:pPr>
        <w:spacing w:after="0" w:line="360" w:lineRule="auto"/>
        <w:jc w:val="both"/>
        <w:rPr>
          <w:rFonts w:ascii="Arial" w:hAnsi="Arial" w:eastAsia="Arial" w:cs="Arial"/>
        </w:rPr>
      </w:pPr>
    </w:p>
    <w:p w14:paraId="00000040">
      <w:pPr>
        <w:spacing w:after="0" w:line="360" w:lineRule="auto"/>
        <w:jc w:val="both"/>
        <w:rPr>
          <w:rFonts w:ascii="Arial" w:hAnsi="Arial" w:eastAsia="Arial" w:cs="Arial"/>
        </w:rPr>
      </w:pPr>
    </w:p>
    <w:p w14:paraId="00000041">
      <w:pPr>
        <w:spacing w:after="0" w:line="360" w:lineRule="auto"/>
        <w:jc w:val="both"/>
        <w:rPr>
          <w:rFonts w:ascii="Arial" w:hAnsi="Arial" w:eastAsia="Arial" w:cs="Arial"/>
        </w:rPr>
      </w:pPr>
    </w:p>
    <w:p w14:paraId="00000042">
      <w:pPr>
        <w:spacing w:after="0" w:line="360" w:lineRule="auto"/>
        <w:ind w:left="2124" w:firstLine="70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Local, ____/____/_____ </w:t>
      </w:r>
    </w:p>
    <w:p w14:paraId="00000043">
      <w:pPr>
        <w:spacing w:after="0" w:line="360" w:lineRule="auto"/>
        <w:jc w:val="center"/>
        <w:rPr>
          <w:rFonts w:ascii="Arial" w:hAnsi="Arial" w:eastAsia="Arial" w:cs="Arial"/>
        </w:rPr>
      </w:pPr>
    </w:p>
    <w:p w14:paraId="00000044">
      <w:pPr>
        <w:spacing w:after="0" w:line="360" w:lineRule="auto"/>
        <w:jc w:val="center"/>
        <w:rPr>
          <w:rFonts w:ascii="Arial" w:hAnsi="Arial" w:eastAsia="Arial" w:cs="Arial"/>
        </w:rPr>
      </w:pPr>
    </w:p>
    <w:p w14:paraId="00000045">
      <w:pPr>
        <w:spacing w:after="0" w:line="360" w:lineRule="auto"/>
        <w:jc w:val="center"/>
        <w:rPr>
          <w:rFonts w:ascii="Arial" w:hAnsi="Arial" w:eastAsia="Arial" w:cs="Arial"/>
        </w:rPr>
      </w:pPr>
    </w:p>
    <w:p w14:paraId="00000046">
      <w:pPr>
        <w:spacing w:after="0" w:line="36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_____________________________________</w:t>
      </w:r>
    </w:p>
    <w:p w14:paraId="00000047">
      <w:pPr>
        <w:spacing w:after="0" w:line="36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Assinatura</w:t>
      </w:r>
    </w:p>
    <w:p w14:paraId="00000048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7AB3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next w:val="1"/>
    <w:uiPriority w:val="0"/>
    <w:pPr>
      <w:keepNext/>
      <w:keepLines/>
      <w:pageBreakBefore w:val="0"/>
      <w:spacing w:before="480" w:after="120" w:line="276" w:lineRule="auto"/>
    </w:pPr>
    <w:rPr>
      <w:rFonts w:ascii="Calibri" w:hAnsi="Calibri" w:eastAsia="Calibri" w:cs="Calibri"/>
      <w:b/>
      <w:sz w:val="48"/>
      <w:szCs w:val="48"/>
      <w:lang w:val="pt-BR"/>
    </w:rPr>
  </w:style>
  <w:style w:type="paragraph" w:styleId="3">
    <w:name w:val="heading 2"/>
    <w:next w:val="1"/>
    <w:uiPriority w:val="0"/>
    <w:pPr>
      <w:keepNext/>
      <w:keepLines/>
      <w:pageBreakBefore w:val="0"/>
      <w:spacing w:before="360" w:after="80" w:line="276" w:lineRule="auto"/>
    </w:pPr>
    <w:rPr>
      <w:rFonts w:ascii="Calibri" w:hAnsi="Calibri" w:eastAsia="Calibri" w:cs="Calibri"/>
      <w:b/>
      <w:sz w:val="36"/>
      <w:szCs w:val="36"/>
      <w:lang w:val="pt-BR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280" w:after="80" w:line="276" w:lineRule="auto"/>
    </w:pPr>
    <w:rPr>
      <w:rFonts w:ascii="Calibri" w:hAnsi="Calibri" w:eastAsia="Calibri" w:cs="Calibri"/>
      <w:b/>
      <w:sz w:val="28"/>
      <w:szCs w:val="28"/>
      <w:lang w:val="pt-BR"/>
    </w:rPr>
  </w:style>
  <w:style w:type="paragraph" w:styleId="5">
    <w:name w:val="heading 4"/>
    <w:next w:val="1"/>
    <w:uiPriority w:val="0"/>
    <w:pPr>
      <w:keepNext/>
      <w:keepLines/>
      <w:pageBreakBefore w:val="0"/>
      <w:spacing w:before="240" w:after="40" w:line="276" w:lineRule="auto"/>
    </w:pPr>
    <w:rPr>
      <w:rFonts w:ascii="Calibri" w:hAnsi="Calibri" w:eastAsia="Calibri" w:cs="Calibri"/>
      <w:b/>
      <w:sz w:val="24"/>
      <w:szCs w:val="24"/>
      <w:lang w:val="pt-BR"/>
    </w:rPr>
  </w:style>
  <w:style w:type="paragraph" w:styleId="6">
    <w:name w:val="heading 5"/>
    <w:next w:val="1"/>
    <w:uiPriority w:val="0"/>
    <w:pPr>
      <w:keepNext/>
      <w:keepLines/>
      <w:pageBreakBefore w:val="0"/>
      <w:spacing w:before="220" w:after="40" w:line="276" w:lineRule="auto"/>
    </w:pPr>
    <w:rPr>
      <w:rFonts w:ascii="Calibri" w:hAnsi="Calibri" w:eastAsia="Calibri" w:cs="Calibri"/>
      <w:b/>
      <w:sz w:val="22"/>
      <w:szCs w:val="22"/>
      <w:lang w:val="pt-BR"/>
    </w:rPr>
  </w:style>
  <w:style w:type="paragraph" w:styleId="7">
    <w:name w:val="heading 6"/>
    <w:next w:val="1"/>
    <w:uiPriority w:val="0"/>
    <w:pPr>
      <w:keepNext/>
      <w:keepLines/>
      <w:pageBreakBefore w:val="0"/>
      <w:spacing w:before="200" w:after="40" w:line="276" w:lineRule="auto"/>
    </w:pPr>
    <w:rPr>
      <w:rFonts w:ascii="Calibri" w:hAnsi="Calibri" w:eastAsia="Calibri" w:cs="Calibri"/>
      <w:b/>
      <w:sz w:val="20"/>
      <w:szCs w:val="20"/>
      <w:lang w:val="pt-BR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next w:val="1"/>
    <w:uiPriority w:val="0"/>
    <w:pPr>
      <w:keepNext/>
      <w:keepLines/>
      <w:pageBreakBefore w:val="0"/>
      <w:spacing w:before="480" w:after="120" w:line="276" w:lineRule="auto"/>
    </w:pPr>
    <w:rPr>
      <w:rFonts w:ascii="Calibri" w:hAnsi="Calibri" w:eastAsia="Calibri" w:cs="Calibri"/>
      <w:b/>
      <w:sz w:val="72"/>
      <w:szCs w:val="72"/>
      <w:lang w:val="pt-BR"/>
    </w:rPr>
  </w:style>
  <w:style w:type="paragraph" w:styleId="11">
    <w:name w:val="Subtitle"/>
    <w:next w:val="1"/>
    <w:qFormat/>
    <w:uiPriority w:val="0"/>
    <w:pPr>
      <w:keepNext/>
      <w:keepLines/>
      <w:pageBreakBefore w:val="0"/>
      <w:spacing w:before="360" w:after="80" w:line="276" w:lineRule="auto"/>
    </w:pPr>
    <w:rPr>
      <w:rFonts w:ascii="Georgia" w:hAnsi="Georgia" w:eastAsia="Georgia" w:cs="Georgia"/>
      <w:i/>
      <w:color w:val="666666"/>
      <w:sz w:val="48"/>
      <w:szCs w:val="48"/>
      <w:lang w:val="pt-BR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zALAfl9xMiC1kITPppFw3LcXQ==">CgMxLjAyCGguZ2pkZ3hzOAByITFQUGNSR2doMlBCQmhjTGZuRWxMcmQ4a0Nual9yRzBEcg==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2016-04-26T14:29:00Z</dcterms:created>
  <dc:creator>SARA REGINA SOUTO LOPES</dc:creator>
  <cp:lastModifiedBy>Leane</cp:lastModifiedBy>
  <dcterms:modified xsi:type="dcterms:W3CDTF">2024-11-06T00:42:39Z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3941F7F57F0A47D5B36DD8E0CF6B6574_12</vt:lpwstr>
  </property>
</Properties>
</file>